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48" w:rsidRPr="008D2DA6" w:rsidRDefault="00E63BF6" w:rsidP="00B10DBD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 xml:space="preserve">Ж.А.Тәшенев университетінің </w:t>
      </w:r>
      <w:r w:rsidR="00AC0BC3">
        <w:rPr>
          <w:b/>
          <w:color w:val="000000"/>
          <w:lang w:val="kk-KZ"/>
        </w:rPr>
        <w:t>«</w:t>
      </w:r>
      <w:r w:rsidR="00095416">
        <w:rPr>
          <w:b/>
          <w:color w:val="000000"/>
          <w:lang w:val="kk-KZ"/>
        </w:rPr>
        <w:t>Экономика және құқық</w:t>
      </w:r>
      <w:r w:rsidR="00AC0BC3">
        <w:rPr>
          <w:b/>
          <w:color w:val="000000"/>
          <w:lang w:val="kk-KZ"/>
        </w:rPr>
        <w:t>»</w:t>
      </w:r>
      <w:r w:rsidR="00B10DBD" w:rsidRPr="008D2DA6">
        <w:rPr>
          <w:b/>
          <w:color w:val="000000"/>
          <w:lang w:val="kk-KZ"/>
        </w:rPr>
        <w:t xml:space="preserve"> кафедрасының</w:t>
      </w:r>
      <w:r w:rsidR="0079267B">
        <w:rPr>
          <w:b/>
          <w:color w:val="000000"/>
          <w:lang w:val="kk-KZ"/>
        </w:rPr>
        <w:t xml:space="preserve"> </w:t>
      </w:r>
      <w:r w:rsidR="00B10DBD" w:rsidRPr="008D2DA6">
        <w:rPr>
          <w:b/>
          <w:color w:val="000000"/>
          <w:lang w:val="kk-KZ"/>
        </w:rPr>
        <w:t>доценті</w:t>
      </w:r>
      <w:r w:rsidRPr="008D2DA6">
        <w:rPr>
          <w:b/>
          <w:color w:val="000000"/>
          <w:lang w:val="kk-KZ"/>
        </w:rPr>
        <w:t xml:space="preserve">, </w:t>
      </w:r>
    </w:p>
    <w:p w:rsidR="00095780" w:rsidRPr="008D2DA6" w:rsidRDefault="00095416" w:rsidP="00B10DBD">
      <w:pPr>
        <w:jc w:val="center"/>
        <w:rPr>
          <w:b/>
          <w:lang w:val="kk-KZ"/>
        </w:rPr>
      </w:pPr>
      <w:r>
        <w:rPr>
          <w:b/>
          <w:color w:val="000000"/>
          <w:lang w:val="kk-KZ"/>
        </w:rPr>
        <w:t>экономика</w:t>
      </w:r>
      <w:r w:rsidR="00671348" w:rsidRPr="008D2DA6">
        <w:rPr>
          <w:b/>
          <w:color w:val="000000"/>
          <w:lang w:val="kk-KZ"/>
        </w:rPr>
        <w:t xml:space="preserve"> ғылымдарының кандидаты, </w:t>
      </w:r>
      <w:r>
        <w:rPr>
          <w:b/>
          <w:color w:val="000000"/>
          <w:lang w:val="kk-KZ"/>
        </w:rPr>
        <w:t>Байнеева Парида Тургунбаевнан</w:t>
      </w:r>
      <w:r w:rsidR="00B10DBD" w:rsidRPr="008D2DA6">
        <w:rPr>
          <w:b/>
          <w:lang w:val="kk-KZ"/>
        </w:rPr>
        <w:t>ың</w:t>
      </w:r>
      <w:r w:rsidR="004D5B06">
        <w:rPr>
          <w:b/>
          <w:lang w:val="kk-KZ"/>
        </w:rPr>
        <w:t xml:space="preserve"> доцент</w:t>
      </w:r>
      <w:r w:rsidR="00B10DBD" w:rsidRPr="008D2DA6">
        <w:rPr>
          <w:b/>
          <w:lang w:val="kk-KZ"/>
        </w:rPr>
        <w:t xml:space="preserve"> </w:t>
      </w:r>
      <w:r w:rsidR="00E63BF6" w:rsidRPr="008D2DA6">
        <w:rPr>
          <w:b/>
          <w:lang w:val="kk-KZ"/>
        </w:rPr>
        <w:t xml:space="preserve">ғылыми атағын </w:t>
      </w:r>
    </w:p>
    <w:p w:rsidR="00671348" w:rsidRPr="008D2DA6" w:rsidRDefault="00E63BF6" w:rsidP="00B10DBD">
      <w:pPr>
        <w:jc w:val="center"/>
        <w:rPr>
          <w:b/>
          <w:lang w:val="kk-KZ"/>
        </w:rPr>
      </w:pPr>
      <w:r w:rsidRPr="008D2DA6">
        <w:rPr>
          <w:b/>
          <w:lang w:val="kk-KZ"/>
        </w:rPr>
        <w:t xml:space="preserve">алғаннан кейінгі </w:t>
      </w:r>
      <w:r w:rsidR="00671348" w:rsidRPr="008D2DA6">
        <w:rPr>
          <w:b/>
          <w:lang w:val="kk-KZ"/>
        </w:rPr>
        <w:t>жарияланған  ғылыми және ғылыми - әдістемелік еңбектерінің</w:t>
      </w:r>
    </w:p>
    <w:p w:rsidR="00E63BF6" w:rsidRPr="008D2DA6" w:rsidRDefault="00E63BF6" w:rsidP="00E63BF6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>ТІЗІМІ</w:t>
      </w:r>
    </w:p>
    <w:p w:rsidR="00956412" w:rsidRPr="008D2DA6" w:rsidRDefault="00956412" w:rsidP="00E63BF6">
      <w:pPr>
        <w:jc w:val="center"/>
        <w:rPr>
          <w:b/>
          <w:color w:val="000000"/>
          <w:lang w:val="kk-KZ"/>
        </w:rPr>
      </w:pPr>
    </w:p>
    <w:p w:rsidR="00E63BF6" w:rsidRPr="008D2DA6" w:rsidRDefault="00E63BF6" w:rsidP="00E63BF6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>СПИСОК</w:t>
      </w:r>
    </w:p>
    <w:p w:rsidR="00E63BF6" w:rsidRPr="008D2DA6" w:rsidRDefault="00E63BF6" w:rsidP="00E63BF6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 xml:space="preserve">научных и научно – методических трудов кандидата </w:t>
      </w:r>
      <w:r w:rsidR="00095416">
        <w:rPr>
          <w:b/>
          <w:color w:val="000000"/>
          <w:lang w:val="kk-KZ"/>
        </w:rPr>
        <w:t>экономи</w:t>
      </w:r>
      <w:r w:rsidRPr="008D2DA6">
        <w:rPr>
          <w:b/>
          <w:color w:val="000000"/>
          <w:lang w:val="kk-KZ"/>
        </w:rPr>
        <w:t xml:space="preserve">ческих наук, доцента </w:t>
      </w:r>
    </w:p>
    <w:p w:rsidR="00E63BF6" w:rsidRPr="008D2DA6" w:rsidRDefault="00E63BF6" w:rsidP="00E63BF6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>кафедры «</w:t>
      </w:r>
      <w:r w:rsidR="00095416">
        <w:rPr>
          <w:b/>
          <w:color w:val="000000"/>
          <w:lang w:val="kk-KZ"/>
        </w:rPr>
        <w:t>Экономика и право</w:t>
      </w:r>
      <w:r w:rsidRPr="008D2DA6">
        <w:rPr>
          <w:b/>
          <w:color w:val="000000"/>
          <w:lang w:val="kk-KZ"/>
        </w:rPr>
        <w:t>»  университета имени Ж.А.Ташенева</w:t>
      </w:r>
    </w:p>
    <w:p w:rsidR="00E63BF6" w:rsidRPr="008D2DA6" w:rsidRDefault="00095416" w:rsidP="00E63BF6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Байнеевой  Париды Тургунбае</w:t>
      </w:r>
      <w:r w:rsidR="00E63BF6" w:rsidRPr="008D2DA6">
        <w:rPr>
          <w:b/>
          <w:color w:val="000000"/>
          <w:lang w:val="kk-KZ"/>
        </w:rPr>
        <w:t>вны</w:t>
      </w:r>
    </w:p>
    <w:p w:rsidR="00E63BF6" w:rsidRDefault="00E63BF6" w:rsidP="00B10DBD">
      <w:pPr>
        <w:jc w:val="center"/>
        <w:rPr>
          <w:b/>
          <w:color w:val="000000"/>
          <w:lang w:val="kk-KZ"/>
        </w:rPr>
      </w:pPr>
      <w:r w:rsidRPr="008D2DA6">
        <w:rPr>
          <w:b/>
          <w:color w:val="000000"/>
          <w:lang w:val="kk-KZ"/>
        </w:rPr>
        <w:t xml:space="preserve">опубликованные после </w:t>
      </w:r>
      <w:r w:rsidR="004D5B06">
        <w:rPr>
          <w:b/>
          <w:color w:val="000000"/>
          <w:lang w:val="kk-KZ"/>
        </w:rPr>
        <w:t>получения ученого звания доцента</w:t>
      </w:r>
    </w:p>
    <w:p w:rsidR="003E6E39" w:rsidRDefault="003E6E39" w:rsidP="00B10DBD">
      <w:pPr>
        <w:jc w:val="center"/>
        <w:rPr>
          <w:b/>
          <w:color w:val="000000"/>
          <w:lang w:val="kk-KZ"/>
        </w:rPr>
      </w:pPr>
    </w:p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5"/>
        <w:gridCol w:w="1274"/>
        <w:gridCol w:w="4819"/>
        <w:gridCol w:w="1560"/>
        <w:gridCol w:w="2362"/>
      </w:tblGrid>
      <w:tr w:rsidR="00FC34ED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909" w:rsidRPr="00D85C39" w:rsidRDefault="00F62909" w:rsidP="00671348">
            <w:pPr>
              <w:jc w:val="center"/>
            </w:pPr>
          </w:p>
          <w:p w:rsidR="00FC34ED" w:rsidRPr="00D85C39" w:rsidRDefault="00FC34ED" w:rsidP="00671348">
            <w:pPr>
              <w:jc w:val="center"/>
              <w:rPr>
                <w:b/>
              </w:rPr>
            </w:pPr>
            <w:r w:rsidRPr="00D85C39">
              <w:rPr>
                <w:b/>
              </w:rP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Атауы</w:t>
            </w:r>
          </w:p>
          <w:p w:rsidR="00FC34ED" w:rsidRPr="00D85C39" w:rsidRDefault="00DB13B8" w:rsidP="00671348">
            <w:pPr>
              <w:jc w:val="center"/>
              <w:rPr>
                <w:b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Название трудов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Баспа немесе қолжазба құқында</w:t>
            </w:r>
          </w:p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</w:p>
          <w:p w:rsidR="00FC34ED" w:rsidRPr="00D85C39" w:rsidRDefault="00DB13B8" w:rsidP="00671348">
            <w:pPr>
              <w:jc w:val="center"/>
              <w:rPr>
                <w:b/>
              </w:rPr>
            </w:pPr>
            <w:r w:rsidRPr="00D85C39">
              <w:rPr>
                <w:b/>
                <w:color w:val="000000"/>
                <w:lang w:val="kk-KZ"/>
              </w:rPr>
              <w:t>Печатный или на правах рукописи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Баспа журнал (атауы, жылы, беттері) авторлық куәліктің патенттік</w:t>
            </w:r>
          </w:p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</w:p>
          <w:p w:rsidR="005646DA" w:rsidRPr="00D85C39" w:rsidRDefault="005646DA" w:rsidP="00671348">
            <w:pPr>
              <w:jc w:val="center"/>
              <w:rPr>
                <w:b/>
                <w:color w:val="000000"/>
                <w:lang w:val="kk-KZ"/>
              </w:rPr>
            </w:pPr>
          </w:p>
          <w:p w:rsidR="00FC34ED" w:rsidRPr="00D85C39" w:rsidRDefault="00DB13B8" w:rsidP="00671348">
            <w:pPr>
              <w:jc w:val="center"/>
              <w:rPr>
                <w:b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Наименование издательства, журнал авторского свидетельства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Баспа тарақтар немесе беттер саны</w:t>
            </w:r>
          </w:p>
          <w:p w:rsidR="00FC34ED" w:rsidRPr="00D85C39" w:rsidRDefault="00DB13B8" w:rsidP="00671348">
            <w:pPr>
              <w:jc w:val="center"/>
              <w:rPr>
                <w:b/>
              </w:rPr>
            </w:pPr>
            <w:r w:rsidRPr="00D85C39">
              <w:rPr>
                <w:b/>
                <w:color w:val="000000"/>
                <w:lang w:val="kk-KZ"/>
              </w:rPr>
              <w:t>Количество печатных листов или страниц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Қосалқы автордың аты – жөні</w:t>
            </w:r>
          </w:p>
          <w:p w:rsidR="00DB13B8" w:rsidRPr="00D85C39" w:rsidRDefault="00DB13B8" w:rsidP="00671348">
            <w:pPr>
              <w:jc w:val="center"/>
              <w:rPr>
                <w:b/>
                <w:color w:val="000000"/>
                <w:lang w:val="kk-KZ"/>
              </w:rPr>
            </w:pPr>
          </w:p>
          <w:p w:rsidR="00DB13B8" w:rsidRPr="00D85C39" w:rsidRDefault="00DB13B8" w:rsidP="00671348">
            <w:pPr>
              <w:jc w:val="center"/>
              <w:rPr>
                <w:b/>
                <w:color w:val="000000"/>
              </w:rPr>
            </w:pPr>
            <w:r w:rsidRPr="00D85C39">
              <w:rPr>
                <w:b/>
                <w:color w:val="000000"/>
              </w:rPr>
              <w:t>Фамилии</w:t>
            </w:r>
          </w:p>
          <w:p w:rsidR="00FC34ED" w:rsidRPr="00D85C39" w:rsidRDefault="00DB13B8" w:rsidP="00671348">
            <w:pPr>
              <w:jc w:val="center"/>
              <w:rPr>
                <w:b/>
                <w:lang w:val="kk-KZ"/>
              </w:rPr>
            </w:pPr>
            <w:r w:rsidRPr="00D85C39">
              <w:rPr>
                <w:b/>
                <w:color w:val="000000"/>
              </w:rPr>
              <w:t>соавторов</w:t>
            </w:r>
          </w:p>
        </w:tc>
      </w:tr>
      <w:tr w:rsidR="00FC34ED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ED" w:rsidRPr="00D85C39" w:rsidRDefault="00FC34ED" w:rsidP="00671348">
            <w:pPr>
              <w:jc w:val="center"/>
            </w:pPr>
            <w:r w:rsidRPr="00D85C39"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ED" w:rsidRPr="00D85C39" w:rsidRDefault="00FC34ED" w:rsidP="00671348">
            <w:pPr>
              <w:ind w:left="360"/>
              <w:jc w:val="center"/>
            </w:pPr>
            <w:r w:rsidRPr="00D85C39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ED" w:rsidRPr="00D85C39" w:rsidRDefault="00FC34ED" w:rsidP="00671348">
            <w:pPr>
              <w:ind w:left="360"/>
              <w:jc w:val="center"/>
            </w:pPr>
            <w:r w:rsidRPr="00D85C39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ED" w:rsidRPr="00D85C39" w:rsidRDefault="00FC34ED" w:rsidP="00671348">
            <w:pPr>
              <w:jc w:val="center"/>
            </w:pPr>
            <w:r w:rsidRPr="00D85C39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ED" w:rsidRPr="00D85C39" w:rsidRDefault="00FC34ED" w:rsidP="00671348">
            <w:pPr>
              <w:jc w:val="center"/>
            </w:pPr>
            <w:r w:rsidRPr="00D85C39"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ED" w:rsidRPr="00D85C39" w:rsidRDefault="00FC34ED" w:rsidP="00DE0AA3">
            <w:pPr>
              <w:ind w:left="360"/>
              <w:jc w:val="center"/>
            </w:pPr>
            <w:r w:rsidRPr="00D85C39">
              <w:t>6</w:t>
            </w:r>
          </w:p>
        </w:tc>
      </w:tr>
      <w:tr w:rsidR="00C7050A" w:rsidRPr="00D85C39" w:rsidTr="00FD023B"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80" w:rsidRPr="00D85C39" w:rsidRDefault="004E279C" w:rsidP="004E279C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Монографии</w:t>
            </w:r>
            <w:r w:rsidR="00DB13B8" w:rsidRPr="00D85C39">
              <w:rPr>
                <w:b/>
                <w:bCs/>
              </w:rPr>
              <w:t>, рекомендованн</w:t>
            </w:r>
            <w:r w:rsidR="00C02C59">
              <w:rPr>
                <w:b/>
                <w:bCs/>
              </w:rPr>
              <w:t>ые</w:t>
            </w:r>
            <w:r w:rsidR="00DB13B8" w:rsidRPr="00D85C39">
              <w:rPr>
                <w:b/>
                <w:bCs/>
              </w:rPr>
              <w:t xml:space="preserve"> Ученым Советом (</w:t>
            </w:r>
            <w:r w:rsidR="008B4791">
              <w:rPr>
                <w:b/>
                <w:bCs/>
              </w:rPr>
              <w:t>7</w:t>
            </w:r>
            <w:r w:rsidR="00DB13B8" w:rsidRPr="00D85C39">
              <w:rPr>
                <w:b/>
                <w:bCs/>
              </w:rPr>
              <w:t>)</w:t>
            </w:r>
          </w:p>
        </w:tc>
      </w:tr>
      <w:tr w:rsidR="00BC1E49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49" w:rsidRPr="00D85C39" w:rsidRDefault="00BC1E49" w:rsidP="00D85C39">
            <w:pPr>
              <w:pStyle w:val="af"/>
              <w:numPr>
                <w:ilvl w:val="0"/>
                <w:numId w:val="8"/>
              </w:numPr>
              <w:ind w:left="176" w:hanging="176"/>
              <w:jc w:val="center"/>
              <w:rPr>
                <w:lang w:val="kk-KZ"/>
              </w:rPr>
            </w:pPr>
          </w:p>
        </w:tc>
        <w:tc>
          <w:tcPr>
            <w:tcW w:w="5105" w:type="dxa"/>
          </w:tcPr>
          <w:p w:rsidR="00BC1E49" w:rsidRPr="00D85C39" w:rsidRDefault="00BC1E49" w:rsidP="001270FF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Аймақтың азық-түлік қауіпсіздігін қамтамасыз ету тетіктері</w:t>
            </w:r>
          </w:p>
        </w:tc>
        <w:tc>
          <w:tcPr>
            <w:tcW w:w="1274" w:type="dxa"/>
            <w:vAlign w:val="center"/>
          </w:tcPr>
          <w:p w:rsidR="00BC1E49" w:rsidRPr="00D85C39" w:rsidRDefault="00BC1E49" w:rsidP="00710617">
            <w:pPr>
              <w:jc w:val="center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BC1E49" w:rsidRPr="00D85C39" w:rsidRDefault="00BC1E49" w:rsidP="00865A02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</w:rPr>
              <w:t xml:space="preserve">Шымкент: </w:t>
            </w:r>
            <w:r w:rsidR="00B112FA" w:rsidRPr="00D85C39">
              <w:rPr>
                <w:color w:val="000000"/>
                <w:lang w:val="kk-KZ"/>
              </w:rPr>
              <w:t>«Әлем»</w:t>
            </w:r>
            <w:r w:rsidR="00051B31">
              <w:rPr>
                <w:bCs/>
                <w:lang w:val="kk-KZ"/>
              </w:rPr>
              <w:t>, 2024. - 160</w:t>
            </w:r>
            <w:r w:rsidRPr="00D85C39">
              <w:rPr>
                <w:bCs/>
                <w:lang w:val="kk-KZ"/>
              </w:rPr>
              <w:t xml:space="preserve">с. </w:t>
            </w:r>
          </w:p>
          <w:p w:rsidR="00BC1E49" w:rsidRPr="00D85C39" w:rsidRDefault="00BC1E49" w:rsidP="00865A02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</w:rPr>
              <w:t xml:space="preserve">ISBN </w:t>
            </w:r>
            <w:r w:rsidR="002051A6">
              <w:rPr>
                <w:bCs/>
                <w:lang w:val="kk-KZ"/>
              </w:rPr>
              <w:t>978-601-</w:t>
            </w:r>
            <w:r w:rsidR="008A035E">
              <w:rPr>
                <w:bCs/>
                <w:lang w:val="kk-KZ"/>
              </w:rPr>
              <w:t>08-4032-4</w:t>
            </w:r>
          </w:p>
          <w:p w:rsidR="00BC1E49" w:rsidRPr="00D85C39" w:rsidRDefault="00BC1E49" w:rsidP="00BC1E4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85C39">
              <w:rPr>
                <w:bCs/>
              </w:rPr>
              <w:t>(</w:t>
            </w:r>
            <w:r w:rsidRPr="00D85C39">
              <w:rPr>
                <w:b/>
                <w:bCs/>
              </w:rPr>
              <w:t>единолично)</w:t>
            </w:r>
          </w:p>
        </w:tc>
        <w:tc>
          <w:tcPr>
            <w:tcW w:w="1560" w:type="dxa"/>
          </w:tcPr>
          <w:p w:rsidR="00BC1E49" w:rsidRPr="00D85C39" w:rsidRDefault="00BC1E49" w:rsidP="00BC1E49">
            <w:pPr>
              <w:ind w:left="-108" w:right="-108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10</w:t>
            </w:r>
          </w:p>
        </w:tc>
        <w:tc>
          <w:tcPr>
            <w:tcW w:w="2362" w:type="dxa"/>
          </w:tcPr>
          <w:p w:rsidR="00BC1E49" w:rsidRPr="00D85C39" w:rsidRDefault="00BC1E49" w:rsidP="00865A02">
            <w:pPr>
              <w:tabs>
                <w:tab w:val="left" w:pos="993"/>
              </w:tabs>
              <w:contextualSpacing/>
              <w:rPr>
                <w:lang w:val="kk-KZ"/>
              </w:rPr>
            </w:pPr>
          </w:p>
        </w:tc>
      </w:tr>
      <w:tr w:rsidR="00BC1E49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49" w:rsidRPr="00D85C39" w:rsidRDefault="00BC1E49" w:rsidP="00D85C39">
            <w:pPr>
              <w:pStyle w:val="af"/>
              <w:numPr>
                <w:ilvl w:val="0"/>
                <w:numId w:val="8"/>
              </w:numPr>
              <w:ind w:left="176" w:hanging="176"/>
              <w:jc w:val="center"/>
              <w:rPr>
                <w:lang w:val="kk-KZ"/>
              </w:rPr>
            </w:pPr>
          </w:p>
        </w:tc>
        <w:tc>
          <w:tcPr>
            <w:tcW w:w="5105" w:type="dxa"/>
          </w:tcPr>
          <w:p w:rsidR="00BC1E49" w:rsidRPr="008B4791" w:rsidRDefault="00BC1E49" w:rsidP="001270FF">
            <w:pPr>
              <w:jc w:val="both"/>
              <w:rPr>
                <w:lang w:val="kk-KZ"/>
              </w:rPr>
            </w:pPr>
            <w:r w:rsidRPr="008B4791">
              <w:rPr>
                <w:lang w:val="kk-KZ"/>
              </w:rPr>
              <w:t>Аймақтың тамақ өнеркәсібін дамыту: өндірістік әлеуеті мен бағыттары</w:t>
            </w:r>
          </w:p>
        </w:tc>
        <w:tc>
          <w:tcPr>
            <w:tcW w:w="1274" w:type="dxa"/>
            <w:vAlign w:val="center"/>
          </w:tcPr>
          <w:p w:rsidR="00BC1E49" w:rsidRPr="00D85C39" w:rsidRDefault="00BC1E49" w:rsidP="00710617">
            <w:pPr>
              <w:jc w:val="center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BC1E49" w:rsidRPr="00051B31" w:rsidRDefault="00BC1E49" w:rsidP="00E1546D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051B31">
              <w:rPr>
                <w:bCs/>
              </w:rPr>
              <w:t xml:space="preserve">Шымкент: </w:t>
            </w:r>
            <w:r w:rsidRPr="00051B31">
              <w:rPr>
                <w:lang w:val="kk-KZ"/>
              </w:rPr>
              <w:t>«Әлем»</w:t>
            </w:r>
            <w:r w:rsidR="00B112FA" w:rsidRPr="00051B31">
              <w:rPr>
                <w:bCs/>
                <w:lang w:val="kk-KZ"/>
              </w:rPr>
              <w:t>, 2024. - 212</w:t>
            </w:r>
            <w:r w:rsidRPr="00051B31">
              <w:rPr>
                <w:bCs/>
                <w:lang w:val="kk-KZ"/>
              </w:rPr>
              <w:t xml:space="preserve">с. </w:t>
            </w:r>
          </w:p>
          <w:p w:rsidR="002051A6" w:rsidRPr="00051B31" w:rsidRDefault="002051A6" w:rsidP="002051A6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051B31">
              <w:rPr>
                <w:bCs/>
                <w:lang w:val="kk-KZ"/>
              </w:rPr>
              <w:t>ISBN 978-601-</w:t>
            </w:r>
            <w:r w:rsidR="00051B31" w:rsidRPr="00051B31">
              <w:rPr>
                <w:bCs/>
                <w:lang w:val="kk-KZ"/>
              </w:rPr>
              <w:t>08-4040-9</w:t>
            </w:r>
          </w:p>
          <w:p w:rsidR="00BC1E49" w:rsidRPr="00D85C39" w:rsidRDefault="00B112FA" w:rsidP="00051B3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1B31">
              <w:rPr>
                <w:bCs/>
              </w:rPr>
              <w:t xml:space="preserve"> </w:t>
            </w:r>
            <w:r w:rsidR="00BC1E49" w:rsidRPr="00051B31">
              <w:rPr>
                <w:bCs/>
              </w:rPr>
              <w:t>(</w:t>
            </w:r>
            <w:r w:rsidR="00BC1E49" w:rsidRPr="00051B31">
              <w:rPr>
                <w:b/>
                <w:bCs/>
              </w:rPr>
              <w:t>вклад автора –</w:t>
            </w:r>
            <w:r w:rsidR="008B4791" w:rsidRPr="00051B31">
              <w:rPr>
                <w:b/>
                <w:bCs/>
              </w:rPr>
              <w:t xml:space="preserve"> </w:t>
            </w:r>
            <w:r w:rsidR="00BC1E49" w:rsidRPr="00051B31">
              <w:rPr>
                <w:b/>
                <w:bCs/>
              </w:rPr>
              <w:t>6</w:t>
            </w:r>
            <w:r w:rsidR="00D85C39" w:rsidRPr="00051B31">
              <w:rPr>
                <w:b/>
                <w:bCs/>
              </w:rPr>
              <w:t>,</w:t>
            </w:r>
            <w:r w:rsidR="00F07302" w:rsidRPr="00051B31">
              <w:rPr>
                <w:b/>
                <w:bCs/>
                <w:lang w:val="kk-KZ"/>
              </w:rPr>
              <w:t>25</w:t>
            </w:r>
            <w:r w:rsidR="00D85C39">
              <w:rPr>
                <w:b/>
                <w:bCs/>
              </w:rPr>
              <w:t xml:space="preserve"> п</w:t>
            </w:r>
            <w:r w:rsidR="00BC1E49" w:rsidRPr="00D85C39">
              <w:rPr>
                <w:b/>
                <w:bCs/>
              </w:rPr>
              <w:t>л.)</w:t>
            </w:r>
          </w:p>
        </w:tc>
        <w:tc>
          <w:tcPr>
            <w:tcW w:w="1560" w:type="dxa"/>
          </w:tcPr>
          <w:p w:rsidR="00BC1E49" w:rsidRPr="00D85C39" w:rsidRDefault="00BC1E49" w:rsidP="00E1546D">
            <w:pPr>
              <w:ind w:left="-108" w:right="-108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13,5</w:t>
            </w:r>
          </w:p>
        </w:tc>
        <w:tc>
          <w:tcPr>
            <w:tcW w:w="2362" w:type="dxa"/>
          </w:tcPr>
          <w:p w:rsidR="00BC1E49" w:rsidRPr="00D85C39" w:rsidRDefault="00B112FA" w:rsidP="00865A02">
            <w:pPr>
              <w:tabs>
                <w:tab w:val="left" w:pos="993"/>
              </w:tabs>
              <w:contextualSpacing/>
              <w:rPr>
                <w:lang w:val="kk-KZ"/>
              </w:rPr>
            </w:pPr>
            <w:r w:rsidRPr="00D85C39">
              <w:rPr>
                <w:lang w:val="kk-KZ"/>
              </w:rPr>
              <w:t>Есиркепова А.М.</w:t>
            </w:r>
          </w:p>
        </w:tc>
      </w:tr>
      <w:tr w:rsidR="00B112FA" w:rsidRPr="00FB2F86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A" w:rsidRPr="00D85C39" w:rsidRDefault="00B112FA" w:rsidP="00D85C39">
            <w:pPr>
              <w:pStyle w:val="af"/>
              <w:numPr>
                <w:ilvl w:val="0"/>
                <w:numId w:val="8"/>
              </w:numPr>
              <w:ind w:left="176" w:hanging="176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B112FA" w:rsidRPr="008B4791" w:rsidRDefault="00B112FA" w:rsidP="001270FF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B4791">
              <w:rPr>
                <w:color w:val="000000"/>
                <w:lang w:val="kk-KZ"/>
              </w:rPr>
              <w:t>Аймақта ғылыми сыйымды өнім өндірісін ұйымдастыру және тиімділігін арттыру тетіктері</w:t>
            </w:r>
          </w:p>
        </w:tc>
        <w:tc>
          <w:tcPr>
            <w:tcW w:w="1274" w:type="dxa"/>
            <w:vAlign w:val="center"/>
          </w:tcPr>
          <w:p w:rsidR="00B112FA" w:rsidRPr="00D85C39" w:rsidRDefault="00B112FA" w:rsidP="00710617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B112FA" w:rsidRPr="00D85C39" w:rsidRDefault="00B112FA" w:rsidP="00B112FA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Шымкент: GOLDYES, 2023 .- 160 с.</w:t>
            </w:r>
          </w:p>
          <w:p w:rsidR="00B112FA" w:rsidRPr="00D85C39" w:rsidRDefault="00B112FA" w:rsidP="00B112F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  <w:lang w:val="kk-KZ"/>
              </w:rPr>
              <w:t>ISBN</w:t>
            </w:r>
            <w:r w:rsidR="00A848F4">
              <w:rPr>
                <w:bCs/>
                <w:lang w:val="kk-KZ"/>
              </w:rPr>
              <w:t xml:space="preserve"> 978-601-7787-87-5</w:t>
            </w:r>
          </w:p>
          <w:p w:rsidR="00B112FA" w:rsidRPr="00D85C39" w:rsidRDefault="00B112FA" w:rsidP="008B4791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bCs/>
                <w:lang w:val="kk-KZ"/>
              </w:rPr>
              <w:t xml:space="preserve"> (</w:t>
            </w:r>
            <w:r w:rsidRPr="00D85C39">
              <w:rPr>
                <w:b/>
                <w:bCs/>
                <w:lang w:val="kk-KZ"/>
              </w:rPr>
              <w:t xml:space="preserve">вклад автора – </w:t>
            </w:r>
            <w:r w:rsidR="008B4791">
              <w:rPr>
                <w:b/>
                <w:bCs/>
                <w:lang w:val="kk-KZ"/>
              </w:rPr>
              <w:t>5,0</w:t>
            </w:r>
            <w:r w:rsidRPr="00D85C39">
              <w:rPr>
                <w:b/>
                <w:bCs/>
                <w:lang w:val="kk-KZ"/>
              </w:rPr>
              <w:t xml:space="preserve"> п.л.)</w:t>
            </w:r>
          </w:p>
        </w:tc>
        <w:tc>
          <w:tcPr>
            <w:tcW w:w="1560" w:type="dxa"/>
            <w:vAlign w:val="center"/>
          </w:tcPr>
          <w:p w:rsidR="00B112FA" w:rsidRPr="00D85C39" w:rsidRDefault="00B112FA" w:rsidP="00E1546D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10</w:t>
            </w:r>
          </w:p>
        </w:tc>
        <w:tc>
          <w:tcPr>
            <w:tcW w:w="2362" w:type="dxa"/>
            <w:vAlign w:val="center"/>
          </w:tcPr>
          <w:p w:rsidR="00B112FA" w:rsidRPr="00D85C39" w:rsidRDefault="00B112FA" w:rsidP="00E1546D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Есиркепова А.М., Әнуарбек Е.Н.</w:t>
            </w:r>
          </w:p>
        </w:tc>
      </w:tr>
      <w:tr w:rsidR="001C4880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80" w:rsidRPr="008B4791" w:rsidRDefault="001C4880" w:rsidP="001C4880">
            <w:pPr>
              <w:pStyle w:val="af"/>
              <w:ind w:left="176"/>
              <w:jc w:val="center"/>
              <w:rPr>
                <w:lang w:val="kk-KZ"/>
              </w:rPr>
            </w:pPr>
            <w:r w:rsidRPr="008B4791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vAlign w:val="center"/>
          </w:tcPr>
          <w:p w:rsidR="001C4880" w:rsidRPr="008B4791" w:rsidRDefault="001C4880" w:rsidP="001C4880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8B4791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vAlign w:val="center"/>
          </w:tcPr>
          <w:p w:rsidR="001C4880" w:rsidRPr="00D85C39" w:rsidRDefault="001C4880" w:rsidP="001C4880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:rsidR="001C4880" w:rsidRPr="00D85C39" w:rsidRDefault="001C4880" w:rsidP="001C4880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vAlign w:val="center"/>
          </w:tcPr>
          <w:p w:rsidR="001C4880" w:rsidRPr="00D85C39" w:rsidRDefault="001C4880" w:rsidP="001C4880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vAlign w:val="center"/>
          </w:tcPr>
          <w:p w:rsidR="001C4880" w:rsidRPr="00D85C39" w:rsidRDefault="001C4880" w:rsidP="001C4880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B112FA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A" w:rsidRPr="008B4791" w:rsidRDefault="00B112FA" w:rsidP="00D85C39">
            <w:pPr>
              <w:pStyle w:val="af"/>
              <w:numPr>
                <w:ilvl w:val="0"/>
                <w:numId w:val="8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B112FA" w:rsidRPr="008B4791" w:rsidRDefault="00B112FA" w:rsidP="001270FF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B4791">
              <w:rPr>
                <w:color w:val="000000"/>
                <w:lang w:val="kk-KZ"/>
              </w:rPr>
              <w:t>Кадр әлеуетін дамыту бағыттары</w:t>
            </w:r>
          </w:p>
        </w:tc>
        <w:tc>
          <w:tcPr>
            <w:tcW w:w="1274" w:type="dxa"/>
            <w:vAlign w:val="center"/>
          </w:tcPr>
          <w:p w:rsidR="00B112FA" w:rsidRPr="00D85C39" w:rsidRDefault="00B112FA" w:rsidP="00710617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B112FA" w:rsidRPr="00D85C39" w:rsidRDefault="00B112FA" w:rsidP="00B112FA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Шымкент: GOLDYES, 2023 .- 176 с.</w:t>
            </w:r>
          </w:p>
          <w:p w:rsidR="00B112FA" w:rsidRPr="00D85C39" w:rsidRDefault="00B112FA" w:rsidP="00B112F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  <w:lang w:val="kk-KZ"/>
              </w:rPr>
              <w:t>ISBN</w:t>
            </w:r>
            <w:r w:rsidR="00A848F4">
              <w:rPr>
                <w:bCs/>
                <w:lang w:val="kk-KZ"/>
              </w:rPr>
              <w:t xml:space="preserve"> 978-601-7787-88-2</w:t>
            </w:r>
          </w:p>
          <w:p w:rsidR="00B112FA" w:rsidRDefault="00B112FA" w:rsidP="00B112FA">
            <w:pPr>
              <w:pStyle w:val="af1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D85C39">
              <w:rPr>
                <w:bCs/>
                <w:lang w:val="kk-KZ"/>
              </w:rPr>
              <w:t xml:space="preserve"> (</w:t>
            </w:r>
            <w:r w:rsidR="008B4791">
              <w:rPr>
                <w:b/>
                <w:bCs/>
                <w:lang w:val="kk-KZ"/>
              </w:rPr>
              <w:t xml:space="preserve">вклад автора – 5,2 </w:t>
            </w:r>
            <w:r w:rsidRPr="00D85C39">
              <w:rPr>
                <w:b/>
                <w:bCs/>
                <w:lang w:val="kk-KZ"/>
              </w:rPr>
              <w:t>п.л.)</w:t>
            </w:r>
          </w:p>
          <w:p w:rsidR="00BE6058" w:rsidRPr="00D85C39" w:rsidRDefault="00BE6058" w:rsidP="00B112FA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B112FA" w:rsidRPr="00D85C39" w:rsidRDefault="00B112FA" w:rsidP="00E1546D">
            <w:pPr>
              <w:pStyle w:val="af1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5C39">
              <w:rPr>
                <w:color w:val="000000"/>
                <w:lang w:val="kk-KZ"/>
              </w:rPr>
              <w:t>11</w:t>
            </w:r>
          </w:p>
        </w:tc>
        <w:tc>
          <w:tcPr>
            <w:tcW w:w="2362" w:type="dxa"/>
            <w:vAlign w:val="center"/>
          </w:tcPr>
          <w:p w:rsidR="00B112FA" w:rsidRPr="00D85C39" w:rsidRDefault="00B112FA" w:rsidP="00E1546D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Есиркепова А.М., Жәнібеков Е.А.</w:t>
            </w:r>
          </w:p>
        </w:tc>
      </w:tr>
      <w:tr w:rsidR="00710617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7" w:rsidRPr="00D85C39" w:rsidRDefault="00710617" w:rsidP="001270FF">
            <w:pPr>
              <w:pStyle w:val="af"/>
              <w:numPr>
                <w:ilvl w:val="0"/>
                <w:numId w:val="8"/>
              </w:numPr>
              <w:ind w:left="176" w:hanging="176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710617" w:rsidRPr="008B4791" w:rsidRDefault="00710617" w:rsidP="001270FF">
            <w:pPr>
              <w:pStyle w:val="af1"/>
              <w:spacing w:before="0" w:beforeAutospacing="0" w:after="0" w:afterAutospacing="0"/>
              <w:jc w:val="both"/>
              <w:rPr>
                <w:lang w:val="kk-KZ"/>
              </w:rPr>
            </w:pPr>
            <w:r w:rsidRPr="008B4791">
              <w:t>Повышение эффективности государственной поддержки в агропромышленном комплексе</w:t>
            </w:r>
          </w:p>
        </w:tc>
        <w:tc>
          <w:tcPr>
            <w:tcW w:w="1274" w:type="dxa"/>
            <w:vAlign w:val="center"/>
          </w:tcPr>
          <w:p w:rsidR="00710617" w:rsidRPr="00D85C39" w:rsidRDefault="00710617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710617" w:rsidRPr="00D85C39" w:rsidRDefault="00710617" w:rsidP="00710617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Шымкент: GOLDYES, 2023</w:t>
            </w:r>
            <w:r w:rsidR="001C4880" w:rsidRPr="00D85C39">
              <w:rPr>
                <w:color w:val="000000"/>
                <w:lang w:val="kk-KZ"/>
              </w:rPr>
              <w:t xml:space="preserve"> .- 2015</w:t>
            </w:r>
            <w:r w:rsidRPr="00D85C39">
              <w:rPr>
                <w:color w:val="000000"/>
                <w:lang w:val="kk-KZ"/>
              </w:rPr>
              <w:t xml:space="preserve"> с.</w:t>
            </w:r>
          </w:p>
          <w:p w:rsidR="00710617" w:rsidRPr="00D85C39" w:rsidRDefault="00710617" w:rsidP="00710617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  <w:lang w:val="kk-KZ"/>
              </w:rPr>
              <w:t>ISBN</w:t>
            </w:r>
            <w:r w:rsidR="00542B61">
              <w:rPr>
                <w:bCs/>
                <w:lang w:val="kk-KZ"/>
              </w:rPr>
              <w:t xml:space="preserve"> 978-601-08-2949-7</w:t>
            </w:r>
          </w:p>
          <w:p w:rsidR="00710617" w:rsidRPr="00D85C39" w:rsidRDefault="00710617" w:rsidP="00710617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bCs/>
                <w:lang w:val="kk-KZ"/>
              </w:rPr>
              <w:t xml:space="preserve"> (</w:t>
            </w:r>
            <w:r w:rsidRPr="00D85C39">
              <w:rPr>
                <w:b/>
                <w:bCs/>
                <w:lang w:val="kk-KZ"/>
              </w:rPr>
              <w:t xml:space="preserve">вклад автора – </w:t>
            </w:r>
            <w:r w:rsidR="008B4791">
              <w:rPr>
                <w:b/>
                <w:bCs/>
                <w:lang w:val="kk-KZ"/>
              </w:rPr>
              <w:t xml:space="preserve">2,4 </w:t>
            </w:r>
            <w:r w:rsidRPr="00D85C39">
              <w:rPr>
                <w:b/>
                <w:bCs/>
                <w:lang w:val="kk-KZ"/>
              </w:rPr>
              <w:t>п.л.)</w:t>
            </w:r>
          </w:p>
        </w:tc>
        <w:tc>
          <w:tcPr>
            <w:tcW w:w="1560" w:type="dxa"/>
            <w:vAlign w:val="center"/>
          </w:tcPr>
          <w:p w:rsidR="00710617" w:rsidRPr="00D85C39" w:rsidRDefault="00710617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en-US"/>
              </w:rPr>
              <w:t>13,5</w:t>
            </w:r>
          </w:p>
        </w:tc>
        <w:tc>
          <w:tcPr>
            <w:tcW w:w="2362" w:type="dxa"/>
            <w:vAlign w:val="center"/>
          </w:tcPr>
          <w:p w:rsidR="0067343A" w:rsidRPr="00D85C39" w:rsidRDefault="00710617" w:rsidP="0067343A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Полтарыхин</w:t>
            </w:r>
            <w:r w:rsidR="0067343A" w:rsidRPr="00D85C39">
              <w:rPr>
                <w:lang w:val="kk-KZ"/>
              </w:rPr>
              <w:t xml:space="preserve"> А.Л.</w:t>
            </w:r>
            <w:r w:rsidRPr="00D85C39">
              <w:rPr>
                <w:lang w:val="kk-KZ"/>
              </w:rPr>
              <w:t>, Кухтин</w:t>
            </w:r>
            <w:r w:rsidR="0067343A" w:rsidRPr="00D85C39">
              <w:rPr>
                <w:lang w:val="kk-KZ"/>
              </w:rPr>
              <w:t xml:space="preserve"> М.А.</w:t>
            </w:r>
            <w:r w:rsidRPr="00D85C39">
              <w:rPr>
                <w:lang w:val="kk-KZ"/>
              </w:rPr>
              <w:t>, Филин</w:t>
            </w:r>
            <w:r w:rsidR="0067343A" w:rsidRPr="00D85C39">
              <w:rPr>
                <w:lang w:val="kk-KZ"/>
              </w:rPr>
              <w:t xml:space="preserve"> С.А.</w:t>
            </w:r>
            <w:r w:rsidRPr="00D85C39">
              <w:rPr>
                <w:lang w:val="kk-KZ"/>
              </w:rPr>
              <w:t>,</w:t>
            </w:r>
            <w:r w:rsidR="0067343A" w:rsidRPr="00D85C39">
              <w:rPr>
                <w:lang w:val="kk-KZ"/>
              </w:rPr>
              <w:t xml:space="preserve"> Великороссов В.В.,</w:t>
            </w:r>
          </w:p>
          <w:p w:rsidR="00710617" w:rsidRPr="00D85C39" w:rsidRDefault="0067343A" w:rsidP="0067343A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Жусипова Э.Е.</w:t>
            </w:r>
          </w:p>
        </w:tc>
      </w:tr>
      <w:tr w:rsidR="002B1FEF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EF" w:rsidRPr="00D85C39" w:rsidRDefault="002B1FEF" w:rsidP="001270FF">
            <w:pPr>
              <w:pStyle w:val="af"/>
              <w:numPr>
                <w:ilvl w:val="0"/>
                <w:numId w:val="8"/>
              </w:numPr>
              <w:ind w:left="176" w:hanging="142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2B1FEF" w:rsidRPr="00D85C39" w:rsidRDefault="002B1FEF" w:rsidP="001270FF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Аймақтың тамақ өнеркәсібінің өндірістік әлеуетін дамыту стратегиясы</w:t>
            </w:r>
          </w:p>
        </w:tc>
        <w:tc>
          <w:tcPr>
            <w:tcW w:w="1274" w:type="dxa"/>
            <w:vAlign w:val="center"/>
          </w:tcPr>
          <w:p w:rsidR="002B1FEF" w:rsidRPr="00D85C39" w:rsidRDefault="002B1FEF" w:rsidP="00E1546D">
            <w:pPr>
              <w:jc w:val="center"/>
              <w:rPr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2B1FEF" w:rsidRPr="00D85C39" w:rsidRDefault="002B1FEF" w:rsidP="002B1FEF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</w:rPr>
              <w:t xml:space="preserve">Шымкент: </w:t>
            </w:r>
            <w:r w:rsidRPr="00D85C39">
              <w:rPr>
                <w:color w:val="000000"/>
                <w:lang w:val="kk-KZ"/>
              </w:rPr>
              <w:t>«Әлем»</w:t>
            </w:r>
            <w:r w:rsidRPr="00D85C39">
              <w:rPr>
                <w:bCs/>
                <w:lang w:val="kk-KZ"/>
              </w:rPr>
              <w:t xml:space="preserve">, 2022. – 207 с. </w:t>
            </w:r>
          </w:p>
          <w:p w:rsidR="002B1FEF" w:rsidRPr="00D85C39" w:rsidRDefault="002B1FEF" w:rsidP="002B1FE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5C39">
              <w:rPr>
                <w:bCs/>
              </w:rPr>
              <w:t>ISBN</w:t>
            </w:r>
            <w:r w:rsidR="008B4791">
              <w:rPr>
                <w:bCs/>
              </w:rPr>
              <w:t xml:space="preserve"> </w:t>
            </w:r>
            <w:r w:rsidR="008B4791">
              <w:rPr>
                <w:bCs/>
                <w:lang w:val="kk-KZ"/>
              </w:rPr>
              <w:t>978-</w:t>
            </w:r>
            <w:r w:rsidR="00051B31">
              <w:rPr>
                <w:bCs/>
                <w:lang w:val="kk-KZ"/>
              </w:rPr>
              <w:t>9965-634-90-1</w:t>
            </w:r>
          </w:p>
          <w:p w:rsidR="002B1FEF" w:rsidRDefault="002B1FEF" w:rsidP="002B1FEF">
            <w:pPr>
              <w:rPr>
                <w:b/>
                <w:bCs/>
              </w:rPr>
            </w:pPr>
            <w:r w:rsidRPr="00D85C39">
              <w:rPr>
                <w:bCs/>
              </w:rPr>
              <w:t xml:space="preserve"> (</w:t>
            </w:r>
            <w:r w:rsidRPr="00D85C39">
              <w:rPr>
                <w:b/>
                <w:bCs/>
              </w:rPr>
              <w:t xml:space="preserve">вклад автора – </w:t>
            </w:r>
            <w:r w:rsidR="008B4791">
              <w:rPr>
                <w:b/>
                <w:bCs/>
              </w:rPr>
              <w:t xml:space="preserve">6,2 </w:t>
            </w:r>
            <w:proofErr w:type="spellStart"/>
            <w:r w:rsidRPr="00D85C39">
              <w:rPr>
                <w:b/>
                <w:bCs/>
              </w:rPr>
              <w:t>п</w:t>
            </w:r>
            <w:r w:rsidR="008B4791">
              <w:rPr>
                <w:b/>
                <w:bCs/>
              </w:rPr>
              <w:t>.</w:t>
            </w:r>
            <w:proofErr w:type="gramStart"/>
            <w:r w:rsidRPr="00D85C39">
              <w:rPr>
                <w:b/>
                <w:bCs/>
              </w:rPr>
              <w:t>л</w:t>
            </w:r>
            <w:proofErr w:type="spellEnd"/>
            <w:proofErr w:type="gramEnd"/>
            <w:r w:rsidRPr="00D85C39">
              <w:rPr>
                <w:b/>
                <w:bCs/>
              </w:rPr>
              <w:t>.)</w:t>
            </w:r>
          </w:p>
          <w:p w:rsidR="00BE6058" w:rsidRPr="00D85C39" w:rsidRDefault="00BE6058" w:rsidP="002B1FEF">
            <w:pPr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2B1FEF" w:rsidRPr="00D85C39" w:rsidRDefault="002B1FEF" w:rsidP="00E1546D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12,9</w:t>
            </w:r>
          </w:p>
        </w:tc>
        <w:tc>
          <w:tcPr>
            <w:tcW w:w="2362" w:type="dxa"/>
            <w:vAlign w:val="center"/>
          </w:tcPr>
          <w:p w:rsidR="002B1FEF" w:rsidRPr="00D85C39" w:rsidRDefault="002B1FEF" w:rsidP="00E1546D">
            <w:pPr>
              <w:rPr>
                <w:lang w:val="kk-KZ"/>
              </w:rPr>
            </w:pPr>
            <w:r w:rsidRPr="00D85C39">
              <w:rPr>
                <w:lang w:val="kk-KZ"/>
              </w:rPr>
              <w:t>Есиркепова А.М.</w:t>
            </w:r>
          </w:p>
          <w:p w:rsidR="002B1FEF" w:rsidRPr="00D85C39" w:rsidRDefault="002B1FEF" w:rsidP="00E1546D">
            <w:pPr>
              <w:rPr>
                <w:lang w:val="kk-KZ"/>
              </w:rPr>
            </w:pPr>
            <w:r w:rsidRPr="00D85C39">
              <w:rPr>
                <w:lang w:val="kk-KZ"/>
              </w:rPr>
              <w:t>Альжанова А.А.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1270FF">
            <w:pPr>
              <w:pStyle w:val="af"/>
              <w:numPr>
                <w:ilvl w:val="0"/>
                <w:numId w:val="8"/>
              </w:numPr>
              <w:ind w:left="176" w:hanging="142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051B31" w:rsidRPr="00754C74" w:rsidRDefault="00051B31" w:rsidP="00051B31">
            <w:pPr>
              <w:pStyle w:val="af1"/>
              <w:spacing w:before="0" w:beforeAutospacing="0" w:after="0" w:afterAutospacing="0"/>
              <w:jc w:val="both"/>
              <w:rPr>
                <w:lang w:val="kk-KZ"/>
              </w:rPr>
            </w:pPr>
            <w:r w:rsidRPr="00754C74">
              <w:rPr>
                <w:lang w:val="en-US"/>
              </w:rPr>
              <w:t>Transformation   of   the   modern   economy  of  the  Republic  of  Kazakhstan: mechanisms and main trends</w:t>
            </w:r>
          </w:p>
        </w:tc>
        <w:tc>
          <w:tcPr>
            <w:tcW w:w="1274" w:type="dxa"/>
            <w:vAlign w:val="center"/>
          </w:tcPr>
          <w:p w:rsidR="00051B31" w:rsidRPr="00754C74" w:rsidRDefault="00051B31" w:rsidP="00051B31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754C74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754C74" w:rsidRDefault="00051B31" w:rsidP="00051B31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754C74">
              <w:rPr>
                <w:lang w:val="kk-KZ"/>
              </w:rPr>
              <w:t>Шымкент: GOLDYES, 2023 .- 460 с.</w:t>
            </w:r>
          </w:p>
          <w:p w:rsidR="00051B31" w:rsidRPr="00754C74" w:rsidRDefault="00051B31" w:rsidP="00051B31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54C74">
              <w:rPr>
                <w:bCs/>
                <w:lang w:val="kk-KZ"/>
              </w:rPr>
              <w:t>ISBN ISBN 978-601-7787-88-1</w:t>
            </w:r>
          </w:p>
          <w:p w:rsidR="00051B31" w:rsidRPr="00754C74" w:rsidRDefault="00051B31" w:rsidP="00051B31">
            <w:pPr>
              <w:pStyle w:val="af1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051B31" w:rsidRPr="00754C74" w:rsidRDefault="00051B31" w:rsidP="00051B31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754C74">
              <w:rPr>
                <w:lang w:val="en-US"/>
              </w:rPr>
              <w:t>28,75</w:t>
            </w:r>
          </w:p>
        </w:tc>
        <w:tc>
          <w:tcPr>
            <w:tcW w:w="2362" w:type="dxa"/>
            <w:vAlign w:val="center"/>
          </w:tcPr>
          <w:p w:rsidR="00051B31" w:rsidRPr="00754C74" w:rsidRDefault="00051B31" w:rsidP="00051B31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754C74">
              <w:rPr>
                <w:lang w:val="en-US"/>
              </w:rPr>
              <w:t>Niyazbekova</w:t>
            </w:r>
            <w:proofErr w:type="spellEnd"/>
            <w:r w:rsidRPr="00754C74">
              <w:rPr>
                <w:lang w:val="en-US"/>
              </w:rPr>
              <w:t xml:space="preserve"> R.K.</w:t>
            </w:r>
          </w:p>
        </w:tc>
      </w:tr>
      <w:tr w:rsidR="00051B31" w:rsidRPr="00D85C39" w:rsidTr="00FD023B"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1" w:rsidRDefault="00051B31" w:rsidP="00504A52">
            <w:pPr>
              <w:pStyle w:val="af"/>
              <w:tabs>
                <w:tab w:val="left" w:pos="993"/>
              </w:tabs>
              <w:ind w:left="318"/>
              <w:jc w:val="center"/>
              <w:rPr>
                <w:b/>
                <w:color w:val="000000"/>
                <w:lang w:val="kk-KZ"/>
              </w:rPr>
            </w:pPr>
          </w:p>
          <w:p w:rsidR="00051B31" w:rsidRDefault="00051B31" w:rsidP="00504A52">
            <w:pPr>
              <w:pStyle w:val="af"/>
              <w:tabs>
                <w:tab w:val="left" w:pos="993"/>
              </w:tabs>
              <w:ind w:left="318"/>
              <w:jc w:val="center"/>
              <w:rPr>
                <w:b/>
                <w:color w:val="000000"/>
              </w:rPr>
            </w:pPr>
            <w:r w:rsidRPr="00D85C39">
              <w:rPr>
                <w:b/>
                <w:color w:val="000000"/>
                <w:lang w:val="kk-KZ"/>
              </w:rPr>
              <w:t>Учебник</w:t>
            </w:r>
            <w:r w:rsidRPr="00D85C39">
              <w:rPr>
                <w:b/>
                <w:color w:val="000000"/>
              </w:rPr>
              <w:t>и</w:t>
            </w:r>
            <w:r w:rsidRPr="00D85C39">
              <w:rPr>
                <w:b/>
                <w:color w:val="000000"/>
                <w:lang w:val="kk-KZ"/>
              </w:rPr>
              <w:t xml:space="preserve"> и у</w:t>
            </w:r>
            <w:proofErr w:type="spellStart"/>
            <w:r w:rsidRPr="00D85C39">
              <w:rPr>
                <w:b/>
                <w:color w:val="000000"/>
              </w:rPr>
              <w:t>чебные</w:t>
            </w:r>
            <w:proofErr w:type="spellEnd"/>
            <w:r w:rsidRPr="00D85C39">
              <w:rPr>
                <w:b/>
                <w:color w:val="000000"/>
              </w:rPr>
              <w:t xml:space="preserve"> пособия</w:t>
            </w:r>
            <w:r w:rsidRPr="00D85C39">
              <w:rPr>
                <w:b/>
                <w:color w:val="000000"/>
                <w:lang w:val="kk-KZ"/>
              </w:rPr>
              <w:t>,</w:t>
            </w:r>
            <w:r w:rsidRPr="00D85C39">
              <w:rPr>
                <w:b/>
                <w:color w:val="000000"/>
              </w:rPr>
              <w:t xml:space="preserve"> рекомендованные Ученым Советом (3)</w:t>
            </w:r>
          </w:p>
          <w:p w:rsidR="00051B31" w:rsidRPr="00D85C39" w:rsidRDefault="00051B31" w:rsidP="00504A52">
            <w:pPr>
              <w:pStyle w:val="af"/>
              <w:tabs>
                <w:tab w:val="left" w:pos="993"/>
              </w:tabs>
              <w:ind w:left="318"/>
              <w:jc w:val="center"/>
              <w:rPr>
                <w:lang w:val="kk-KZ"/>
              </w:rPr>
            </w:pPr>
          </w:p>
        </w:tc>
      </w:tr>
      <w:tr w:rsidR="00051B31" w:rsidRPr="00D85C39" w:rsidTr="00FD023B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865A02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</w:tcPr>
          <w:p w:rsidR="00051B31" w:rsidRPr="00D85C39" w:rsidRDefault="00051B31" w:rsidP="009C120A">
            <w:pPr>
              <w:jc w:val="both"/>
            </w:pPr>
            <w:proofErr w:type="spellStart"/>
            <w:r w:rsidRPr="00D85C39">
              <w:t>Өнді</w:t>
            </w:r>
            <w:proofErr w:type="gramStart"/>
            <w:r w:rsidRPr="00D85C39">
              <w:t>р</w:t>
            </w:r>
            <w:proofErr w:type="gramEnd"/>
            <w:r w:rsidRPr="00D85C39">
              <w:t>істі</w:t>
            </w:r>
            <w:proofErr w:type="spellEnd"/>
            <w:r w:rsidRPr="00D85C39">
              <w:t xml:space="preserve"> </w:t>
            </w:r>
            <w:proofErr w:type="spellStart"/>
            <w:r w:rsidRPr="00D85C39">
              <w:t>ұйымдастыру</w:t>
            </w:r>
            <w:proofErr w:type="spellEnd"/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both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051B31" w:rsidRPr="00D85C39" w:rsidRDefault="00051B31" w:rsidP="009C120A">
            <w:pPr>
              <w:jc w:val="both"/>
              <w:rPr>
                <w:bCs/>
                <w:lang w:val="kk-KZ"/>
              </w:rPr>
            </w:pPr>
            <w:r w:rsidRPr="00D85C39">
              <w:rPr>
                <w:rFonts w:eastAsia="Calibri"/>
                <w:lang w:val="kk-KZ" w:eastAsia="en-US"/>
              </w:rPr>
              <w:t xml:space="preserve">Учебник. </w:t>
            </w:r>
            <w:r w:rsidRPr="00D85C39">
              <w:rPr>
                <w:bCs/>
              </w:rPr>
              <w:t xml:space="preserve">Шымкент: </w:t>
            </w:r>
            <w:r w:rsidRPr="00D85C39">
              <w:rPr>
                <w:color w:val="000000"/>
                <w:lang w:val="kk-KZ"/>
              </w:rPr>
              <w:t>«Әлем»</w:t>
            </w:r>
            <w:r w:rsidR="00754C74">
              <w:rPr>
                <w:bCs/>
                <w:lang w:val="kk-KZ"/>
              </w:rPr>
              <w:t>, 2024. - 304</w:t>
            </w:r>
            <w:r w:rsidRPr="00D85C39">
              <w:rPr>
                <w:bCs/>
                <w:lang w:val="kk-KZ"/>
              </w:rPr>
              <w:t xml:space="preserve">с. </w:t>
            </w:r>
          </w:p>
          <w:p w:rsidR="00051B31" w:rsidRPr="00D85C39" w:rsidRDefault="00051B31" w:rsidP="009C120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</w:rPr>
              <w:t xml:space="preserve">ISBN </w:t>
            </w:r>
            <w:r>
              <w:rPr>
                <w:bCs/>
                <w:lang w:val="kk-KZ"/>
              </w:rPr>
              <w:t>978-9965-20-868-3</w:t>
            </w:r>
          </w:p>
          <w:p w:rsidR="00051B31" w:rsidRPr="00D85C39" w:rsidRDefault="00051B31" w:rsidP="009C120A">
            <w:pPr>
              <w:jc w:val="both"/>
              <w:rPr>
                <w:rFonts w:eastAsia="Calibri"/>
                <w:lang w:val="kk-KZ" w:eastAsia="en-US"/>
              </w:rPr>
            </w:pPr>
            <w:r w:rsidRPr="00D85C39">
              <w:rPr>
                <w:bCs/>
              </w:rPr>
              <w:t>(</w:t>
            </w:r>
            <w:r w:rsidRPr="00D85C39">
              <w:rPr>
                <w:b/>
                <w:bCs/>
              </w:rPr>
              <w:t>единолично)</w:t>
            </w:r>
          </w:p>
          <w:p w:rsidR="00051B31" w:rsidRPr="00D85C39" w:rsidRDefault="00051B31" w:rsidP="009C120A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60" w:type="dxa"/>
          </w:tcPr>
          <w:p w:rsidR="00051B31" w:rsidRPr="00D85C39" w:rsidRDefault="00051B31" w:rsidP="00865A02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19,75</w:t>
            </w:r>
          </w:p>
        </w:tc>
        <w:tc>
          <w:tcPr>
            <w:tcW w:w="2362" w:type="dxa"/>
          </w:tcPr>
          <w:p w:rsidR="00051B31" w:rsidRPr="00D85C39" w:rsidRDefault="00051B31" w:rsidP="00865A02">
            <w:pPr>
              <w:widowControl w:val="0"/>
              <w:suppressAutoHyphens/>
              <w:ind w:right="35"/>
              <w:jc w:val="center"/>
              <w:rPr>
                <w:rFonts w:eastAsia="SimSun"/>
                <w:color w:val="000000"/>
                <w:kern w:val="1"/>
                <w:lang w:val="kk-KZ" w:eastAsia="hi-IN" w:bidi="hi-IN"/>
              </w:rPr>
            </w:pPr>
          </w:p>
        </w:tc>
      </w:tr>
      <w:tr w:rsidR="00051B31" w:rsidRPr="00D85C39" w:rsidTr="00FD023B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507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Инновациялық жобаларды бизнес жоспарлау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D85C39" w:rsidRDefault="00051B31" w:rsidP="009C120A">
            <w:pPr>
              <w:jc w:val="both"/>
              <w:rPr>
                <w:bCs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Учебное пособие. </w:t>
            </w:r>
            <w:r w:rsidRPr="00D85C39">
              <w:rPr>
                <w:bCs/>
                <w:lang w:val="kk-KZ"/>
              </w:rPr>
              <w:t xml:space="preserve">Шымкент: </w:t>
            </w:r>
            <w:r w:rsidRPr="00D85C39">
              <w:rPr>
                <w:color w:val="000000"/>
                <w:lang w:val="kk-KZ"/>
              </w:rPr>
              <w:t>«Әлем»</w:t>
            </w:r>
            <w:r w:rsidRPr="00D85C39">
              <w:rPr>
                <w:bCs/>
                <w:lang w:val="kk-KZ"/>
              </w:rPr>
              <w:t xml:space="preserve">, 2023. – 160 с. </w:t>
            </w:r>
          </w:p>
          <w:p w:rsidR="00051B31" w:rsidRPr="00D85C39" w:rsidRDefault="00051B31" w:rsidP="008B4791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85C39">
              <w:rPr>
                <w:bCs/>
                <w:lang w:val="kk-KZ"/>
              </w:rPr>
              <w:t>ISBN</w:t>
            </w:r>
            <w:r>
              <w:rPr>
                <w:bCs/>
                <w:lang w:val="kk-KZ"/>
              </w:rPr>
              <w:t xml:space="preserve"> 978-601-7787-89-9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10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1C4880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Есиркепова А.М., 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507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Өндіріс экономикасы және ұйымдастыру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pStyle w:val="af1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D85C39" w:rsidRDefault="00051B31" w:rsidP="009C120A">
            <w:pPr>
              <w:jc w:val="both"/>
              <w:rPr>
                <w:bCs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Учебное пособие. </w:t>
            </w:r>
            <w:r w:rsidRPr="00D85C39">
              <w:rPr>
                <w:bCs/>
                <w:lang w:val="kk-KZ"/>
              </w:rPr>
              <w:t xml:space="preserve">Шымкент: </w:t>
            </w:r>
            <w:r w:rsidRPr="00D85C39">
              <w:rPr>
                <w:color w:val="000000"/>
                <w:lang w:val="kk-KZ"/>
              </w:rPr>
              <w:t>«Әлем»</w:t>
            </w:r>
            <w:r w:rsidRPr="00D85C39">
              <w:rPr>
                <w:bCs/>
                <w:lang w:val="kk-KZ"/>
              </w:rPr>
              <w:t xml:space="preserve">, 2023. – 160 с. </w:t>
            </w:r>
          </w:p>
          <w:p w:rsidR="00051B31" w:rsidRDefault="00051B31" w:rsidP="009C120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85C39">
              <w:rPr>
                <w:bCs/>
                <w:lang w:val="kk-KZ"/>
              </w:rPr>
              <w:t>ISBN</w:t>
            </w:r>
            <w:r>
              <w:rPr>
                <w:bCs/>
                <w:lang w:val="kk-KZ"/>
              </w:rPr>
              <w:t xml:space="preserve"> 978-601-7787-90-5</w:t>
            </w:r>
          </w:p>
          <w:p w:rsidR="00051B31" w:rsidRPr="00D85C39" w:rsidRDefault="00051B31" w:rsidP="009C120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10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1C4880">
            <w:pPr>
              <w:pStyle w:val="af1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Есиркепова А.М., Аширбаева С.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1" w:rsidRPr="00D85C39" w:rsidRDefault="00051B31" w:rsidP="004E279C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051B31" w:rsidRPr="00FB2F86" w:rsidTr="00FD023B">
        <w:trPr>
          <w:trHeight w:val="546"/>
        </w:trPr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1" w:rsidRPr="00D85C39" w:rsidRDefault="00051B31" w:rsidP="00DE0AA3">
            <w:pPr>
              <w:pStyle w:val="af"/>
              <w:tabs>
                <w:tab w:val="left" w:pos="993"/>
              </w:tabs>
              <w:ind w:left="318"/>
              <w:jc w:val="center"/>
              <w:rPr>
                <w:b/>
                <w:bCs/>
                <w:lang w:val="kk-KZ"/>
              </w:rPr>
            </w:pPr>
            <w:r w:rsidRPr="00D85C39">
              <w:rPr>
                <w:b/>
                <w:bCs/>
                <w:lang w:val="kk-KZ"/>
              </w:rPr>
              <w:t xml:space="preserve">Публикации в международных рецензируемых научных изданиях, входящих в базы компании Clarivate Analytics </w:t>
            </w:r>
          </w:p>
          <w:p w:rsidR="00051B31" w:rsidRPr="00D85C39" w:rsidRDefault="00051B31" w:rsidP="004E279C">
            <w:pPr>
              <w:pStyle w:val="af"/>
              <w:tabs>
                <w:tab w:val="left" w:pos="993"/>
              </w:tabs>
              <w:ind w:left="318"/>
              <w:jc w:val="center"/>
              <w:rPr>
                <w:lang w:val="kk-KZ"/>
              </w:rPr>
            </w:pPr>
            <w:r w:rsidRPr="00D85C39">
              <w:rPr>
                <w:b/>
                <w:bCs/>
                <w:lang w:val="kk-KZ"/>
              </w:rPr>
              <w:t>(Web of Science Core Collection, Clarivate Analytics), Scopus или JSTOR (3)</w:t>
            </w:r>
          </w:p>
        </w:tc>
      </w:tr>
      <w:tr w:rsidR="00051B31" w:rsidRPr="00FB2F86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B96D8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spacing w:line="276" w:lineRule="auto"/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>Assessing the Managerial Capabilities of Staff: A Systematic Model</w:t>
            </w:r>
          </w:p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both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051B31" w:rsidRPr="00D85C39" w:rsidRDefault="00051B31" w:rsidP="009C120A">
            <w:pPr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 xml:space="preserve">Space and Culture, India,  11(4), </w:t>
            </w:r>
          </w:p>
          <w:p w:rsidR="00051B31" w:rsidRPr="00D85C39" w:rsidRDefault="00051B31" w:rsidP="009C120A">
            <w:pPr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 xml:space="preserve">2024, </w:t>
            </w:r>
            <w:proofErr w:type="spellStart"/>
            <w:r w:rsidRPr="00D85C39">
              <w:t>рр</w:t>
            </w:r>
            <w:proofErr w:type="spellEnd"/>
            <w:r w:rsidRPr="00D85C39">
              <w:rPr>
                <w:lang w:val="en-US"/>
              </w:rPr>
              <w:t>.75–89.</w:t>
            </w:r>
          </w:p>
          <w:p w:rsidR="00051B31" w:rsidRPr="00D85C39" w:rsidRDefault="00051B31" w:rsidP="009C120A">
            <w:pPr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 xml:space="preserve">DOI: </w:t>
            </w:r>
            <w:hyperlink r:id="rId9" w:history="1">
              <w:r w:rsidRPr="00D85C39">
                <w:rPr>
                  <w:rStyle w:val="a9"/>
                  <w:u w:val="none"/>
                  <w:lang w:val="en-US"/>
                </w:rPr>
                <w:t>https://doi.org/10.20896/saci.v11i4.1411</w:t>
              </w:r>
            </w:hyperlink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0,7</w:t>
            </w:r>
          </w:p>
        </w:tc>
        <w:tc>
          <w:tcPr>
            <w:tcW w:w="2362" w:type="dxa"/>
          </w:tcPr>
          <w:p w:rsidR="00051B31" w:rsidRPr="00D85C39" w:rsidRDefault="00FB2F86" w:rsidP="00006899">
            <w:pPr>
              <w:rPr>
                <w:lang w:val="en-US"/>
              </w:rPr>
            </w:pPr>
            <w:hyperlink r:id="rId10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Yunussov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M.B.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lang w:val="en-US"/>
              </w:rPr>
            </w:pPr>
            <w:hyperlink r:id="rId11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Yessirkepova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A.M.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lang w:val="en-US"/>
              </w:rPr>
            </w:pPr>
            <w:hyperlink r:id="rId12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Aliyeva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 xml:space="preserve">, </w:t>
              </w:r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Zh.T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8B4791">
            <w:pPr>
              <w:rPr>
                <w:lang w:val="en-US"/>
              </w:rPr>
            </w:pPr>
            <w:hyperlink r:id="rId13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Polezhayeva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I.S.</w:t>
              </w:r>
            </w:hyperlink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B96D8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spacing w:line="276" w:lineRule="auto"/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>Mechanisms for improving the economic efficiency of livestock development in the Republic of Kazakhstan</w:t>
            </w:r>
          </w:p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both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051B31" w:rsidRPr="00D85C39" w:rsidRDefault="00051B31" w:rsidP="009C120A">
            <w:pPr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>International Journal on Food System Dynamics,</w:t>
            </w:r>
          </w:p>
          <w:p w:rsidR="00051B31" w:rsidRPr="00D85C39" w:rsidRDefault="00051B31" w:rsidP="009C120A">
            <w:pPr>
              <w:jc w:val="both"/>
            </w:pPr>
            <w:r w:rsidRPr="00D85C39">
              <w:t>15(3), 2024, рр.316–328.</w:t>
            </w:r>
          </w:p>
          <w:p w:rsidR="00051B31" w:rsidRDefault="00051B31" w:rsidP="008B4791">
            <w:pPr>
              <w:jc w:val="both"/>
              <w:rPr>
                <w:rStyle w:val="a9"/>
                <w:u w:val="none"/>
              </w:rPr>
            </w:pPr>
            <w:r w:rsidRPr="00D85C39">
              <w:t xml:space="preserve">DOI: </w:t>
            </w:r>
            <w:hyperlink r:id="rId14" w:history="1">
              <w:r w:rsidRPr="00D85C39">
                <w:rPr>
                  <w:rStyle w:val="a9"/>
                  <w:u w:val="none"/>
                </w:rPr>
                <w:t>https://dx.doi.org/10.18461/ijfsd.v15i3.K9</w:t>
              </w:r>
            </w:hyperlink>
          </w:p>
          <w:p w:rsidR="00051B31" w:rsidRPr="00D85C39" w:rsidRDefault="00051B31" w:rsidP="008B4791">
            <w:pPr>
              <w:jc w:val="both"/>
            </w:pPr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u w:val="single"/>
                <w:lang w:val="kk-KZ"/>
              </w:rPr>
            </w:pPr>
            <w:r w:rsidRPr="00D85C39">
              <w:rPr>
                <w:lang w:val="kk-KZ"/>
              </w:rPr>
              <w:t>0,8</w:t>
            </w:r>
          </w:p>
        </w:tc>
        <w:tc>
          <w:tcPr>
            <w:tcW w:w="2362" w:type="dxa"/>
          </w:tcPr>
          <w:p w:rsidR="00051B31" w:rsidRPr="00D85C39" w:rsidRDefault="00FB2F86" w:rsidP="00006899">
            <w:pPr>
              <w:rPr>
                <w:lang w:val="en-US"/>
              </w:rPr>
            </w:pPr>
            <w:hyperlink r:id="rId15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Yegemberdiyev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R.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lang w:val="en-US"/>
              </w:rPr>
            </w:pPr>
            <w:hyperlink r:id="rId16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Yessirkepova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A.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lang w:val="en-US"/>
              </w:rPr>
            </w:pPr>
            <w:hyperlink r:id="rId17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Kamalov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  <w:lang w:val="en-US"/>
                </w:rPr>
                <w:t>, A.</w:t>
              </w:r>
            </w:hyperlink>
            <w:r w:rsidR="00051B31" w:rsidRPr="00D85C39">
              <w:rPr>
                <w:lang w:val="en-US"/>
              </w:rPr>
              <w:t>,</w:t>
            </w:r>
          </w:p>
          <w:p w:rsidR="00051B31" w:rsidRPr="00D85C39" w:rsidRDefault="00FB2F86" w:rsidP="00006899">
            <w:hyperlink r:id="rId18" w:history="1">
              <w:proofErr w:type="spellStart"/>
              <w:r w:rsidR="00051B31" w:rsidRPr="00D85C39">
                <w:rPr>
                  <w:rStyle w:val="a9"/>
                  <w:color w:val="auto"/>
                  <w:u w:val="none"/>
                </w:rPr>
                <w:t>Orazova</w:t>
              </w:r>
              <w:proofErr w:type="spellEnd"/>
              <w:r w:rsidR="00051B31" w:rsidRPr="00D85C39">
                <w:rPr>
                  <w:rStyle w:val="a9"/>
                  <w:color w:val="auto"/>
                  <w:u w:val="none"/>
                </w:rPr>
                <w:t>, B.</w:t>
              </w:r>
            </w:hyperlink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en-US"/>
              </w:rPr>
            </w:pPr>
          </w:p>
        </w:tc>
        <w:tc>
          <w:tcPr>
            <w:tcW w:w="5105" w:type="dxa"/>
          </w:tcPr>
          <w:p w:rsidR="00051B31" w:rsidRPr="00D85C39" w:rsidRDefault="00051B31" w:rsidP="009C120A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5C3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Enhancing the Green Energy Revolution: Analyzing the Impact of Financial and Investment Processes on Renewable Energy Projects in Kazakhstan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both"/>
            </w:pPr>
            <w:r w:rsidRPr="00D85C39">
              <w:rPr>
                <w:color w:val="000000"/>
                <w:lang w:val="kk-KZ"/>
              </w:rPr>
              <w:t>печатный</w:t>
            </w:r>
          </w:p>
        </w:tc>
        <w:tc>
          <w:tcPr>
            <w:tcW w:w="4819" w:type="dxa"/>
          </w:tcPr>
          <w:p w:rsidR="00051B31" w:rsidRPr="00D85C39" w:rsidRDefault="00051B31" w:rsidP="009C120A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kk-KZ"/>
              </w:rPr>
            </w:pPr>
            <w:r w:rsidRPr="00D85C39">
              <w:rPr>
                <w:rStyle w:val="a3"/>
                <w:bCs/>
                <w:i w:val="0"/>
                <w:lang w:val="en-US"/>
              </w:rPr>
              <w:t>ECONOMICS - Innovative and Economics Research Journal</w:t>
            </w:r>
            <w:r w:rsidRPr="00D85C39">
              <w:rPr>
                <w:shd w:val="clear" w:color="auto" w:fill="FFFFFF"/>
                <w:lang w:val="en-US"/>
              </w:rPr>
              <w:t>, </w:t>
            </w:r>
            <w:r w:rsidRPr="00D85C39">
              <w:rPr>
                <w:shd w:val="clear" w:color="auto" w:fill="FFFFFF"/>
                <w:lang w:val="kk-KZ"/>
              </w:rPr>
              <w:t>2023, 11(1), рр.165–182</w:t>
            </w:r>
            <w:r>
              <w:rPr>
                <w:shd w:val="clear" w:color="auto" w:fill="FFFFFF"/>
                <w:lang w:val="kk-KZ"/>
              </w:rPr>
              <w:t>.</w:t>
            </w:r>
          </w:p>
          <w:p w:rsidR="00051B31" w:rsidRPr="00D85C39" w:rsidRDefault="00FB2F86" w:rsidP="009C120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hyperlink r:id="rId19" w:tgtFrame="_blank" w:history="1">
              <w:r w:rsidR="00051B31" w:rsidRPr="00D85C39">
                <w:rPr>
                  <w:rStyle w:val="a9"/>
                  <w:u w:val="none"/>
                  <w:lang w:val="kk-KZ"/>
                </w:rPr>
                <w:t>https://doi.org/10.2478/eoik-2023-0057</w:t>
              </w:r>
            </w:hyperlink>
          </w:p>
          <w:p w:rsidR="00051B31" w:rsidRPr="00D85C39" w:rsidRDefault="00051B31" w:rsidP="009C120A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</w:tc>
        <w:tc>
          <w:tcPr>
            <w:tcW w:w="1560" w:type="dxa"/>
          </w:tcPr>
          <w:p w:rsidR="00051B31" w:rsidRPr="00D85C39" w:rsidRDefault="00051B31" w:rsidP="00006899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</w:tcPr>
          <w:p w:rsidR="00051B31" w:rsidRPr="00D85C39" w:rsidRDefault="00FB2F86" w:rsidP="00006899">
            <w:pPr>
              <w:rPr>
                <w:shd w:val="clear" w:color="auto" w:fill="FFFFFF"/>
                <w:lang w:val="en-US"/>
              </w:rPr>
            </w:pPr>
            <w:hyperlink r:id="rId20" w:history="1">
              <w:proofErr w:type="spellStart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Shakeyev</w:t>
              </w:r>
              <w:proofErr w:type="spellEnd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  <w:r w:rsidR="00051B31" w:rsidRPr="00D85C39">
              <w:rPr>
                <w:shd w:val="clear" w:color="auto" w:fill="FFFFFF"/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shd w:val="clear" w:color="auto" w:fill="FFFFFF"/>
                <w:lang w:val="en-US"/>
              </w:rPr>
            </w:pPr>
            <w:hyperlink r:id="rId21" w:history="1">
              <w:proofErr w:type="spellStart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Kosherbayeva</w:t>
              </w:r>
              <w:proofErr w:type="spellEnd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="00051B31" w:rsidRPr="00D85C39">
              <w:rPr>
                <w:shd w:val="clear" w:color="auto" w:fill="FFFFFF"/>
                <w:lang w:val="en-US"/>
              </w:rPr>
              <w:t>,</w:t>
            </w:r>
          </w:p>
          <w:p w:rsidR="00051B31" w:rsidRPr="00D85C39" w:rsidRDefault="00FB2F86" w:rsidP="00006899">
            <w:pPr>
              <w:rPr>
                <w:shd w:val="clear" w:color="auto" w:fill="FFFFFF"/>
                <w:lang w:val="en-US"/>
              </w:rPr>
            </w:pPr>
            <w:hyperlink r:id="rId22" w:history="1">
              <w:proofErr w:type="spellStart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Yessenova</w:t>
              </w:r>
              <w:proofErr w:type="spellEnd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="00051B31" w:rsidRPr="00D85C39">
              <w:rPr>
                <w:shd w:val="clear" w:color="auto" w:fill="FFFFFF"/>
                <w:lang w:val="en-US"/>
              </w:rPr>
              <w:t>,</w:t>
            </w:r>
          </w:p>
          <w:p w:rsidR="00051B31" w:rsidRDefault="00FB2F86" w:rsidP="008B4791">
            <w:pPr>
              <w:tabs>
                <w:tab w:val="left" w:pos="993"/>
              </w:tabs>
              <w:contextualSpacing/>
              <w:rPr>
                <w:rStyle w:val="typography-modulelvnit"/>
                <w:bdr w:val="none" w:sz="0" w:space="0" w:color="auto" w:frame="1"/>
                <w:shd w:val="clear" w:color="auto" w:fill="FFFFFF"/>
              </w:rPr>
            </w:pPr>
            <w:hyperlink r:id="rId23" w:history="1">
              <w:proofErr w:type="spellStart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Zhanseitov</w:t>
              </w:r>
              <w:proofErr w:type="spellEnd"/>
              <w:r w:rsidR="00051B31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</w:p>
          <w:p w:rsidR="00051B31" w:rsidRPr="00FD023B" w:rsidRDefault="00051B31" w:rsidP="008B4791">
            <w:pPr>
              <w:tabs>
                <w:tab w:val="left" w:pos="993"/>
              </w:tabs>
              <w:contextualSpacing/>
            </w:pPr>
          </w:p>
        </w:tc>
      </w:tr>
      <w:tr w:rsidR="00051B31" w:rsidRPr="00D85C39" w:rsidTr="00FD023B"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1" w:rsidRDefault="00051B31" w:rsidP="004E279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D023B">
              <w:rPr>
                <w:bCs w:val="0"/>
                <w:color w:val="000000"/>
                <w:spacing w:val="4"/>
              </w:rPr>
              <w:t xml:space="preserve">Публикации в научных изданиях, </w:t>
            </w:r>
            <w:r w:rsidRPr="00FD023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рекомендуемых Комитетом по обеспечению качества в науки и высшего образования Министерства науки и высшего образования Республики Казахстан  (</w:t>
            </w:r>
            <w:r w:rsidRPr="00FD023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k-KZ"/>
              </w:rPr>
              <w:t>20</w:t>
            </w:r>
            <w:r w:rsidRPr="00FD023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)</w:t>
            </w:r>
          </w:p>
          <w:p w:rsidR="00051B31" w:rsidRPr="004E279C" w:rsidRDefault="00051B31" w:rsidP="004E279C"/>
        </w:tc>
      </w:tr>
      <w:tr w:rsidR="00051B31" w:rsidRPr="001854FE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lang w:val="kk-KZ"/>
              </w:rPr>
            </w:pPr>
            <w:r w:rsidRPr="00D85C39">
              <w:rPr>
                <w:bCs/>
                <w:lang w:val="kk-KZ"/>
              </w:rPr>
              <w:t>Қазақстан Республикасындағы мал шаруашылығын тұрақты дамытудың негізгі бағыттары</w:t>
            </w:r>
            <w:r w:rsidRPr="00D85C39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1854FE" w:rsidRDefault="00051B31" w:rsidP="009C120A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</w:pPr>
            <w:r w:rsidRPr="001854FE"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>Журнал «Государственное управление и государственная служба».</w:t>
            </w:r>
            <w:r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 – Астана, </w:t>
            </w:r>
            <w:r w:rsidRPr="001854F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  <w:t>2024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  <w:t>.-</w:t>
            </w:r>
            <w:r w:rsidRPr="001854F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  <w:t xml:space="preserve"> №1(88)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  <w:t>. – С.</w:t>
            </w:r>
            <w:r w:rsidRPr="001854F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sr-Cyrl-CS"/>
              </w:rPr>
              <w:t>205-212.</w:t>
            </w:r>
          </w:p>
          <w:p w:rsidR="00051B31" w:rsidRPr="001854FE" w:rsidRDefault="00051B31" w:rsidP="009C120A">
            <w:pPr>
              <w:jc w:val="both"/>
              <w:rPr>
                <w:lang w:val="sr-Cyrl-CS"/>
              </w:rPr>
            </w:pPr>
            <w:r w:rsidRPr="00D85C39">
              <w:rPr>
                <w:rStyle w:val="type"/>
                <w:bCs/>
                <w:shd w:val="clear" w:color="auto" w:fill="FFFFFF"/>
              </w:rPr>
              <w:t>DOI</w:t>
            </w:r>
            <w:r w:rsidRPr="001854FE">
              <w:rPr>
                <w:rStyle w:val="type"/>
                <w:bCs/>
                <w:shd w:val="clear" w:color="auto" w:fill="FFFFFF"/>
                <w:lang w:val="sr-Cyrl-CS"/>
              </w:rPr>
              <w:t>:</w:t>
            </w:r>
            <w:r w:rsidRPr="00FF7336">
              <w:rPr>
                <w:rStyle w:val="type"/>
                <w:bCs/>
                <w:color w:val="0000CC"/>
                <w:shd w:val="clear" w:color="auto" w:fill="FFFFFF"/>
              </w:rPr>
              <w:t> </w:t>
            </w:r>
            <w:hyperlink r:id="rId24" w:history="1">
              <w:r w:rsidRPr="00FF7336">
                <w:rPr>
                  <w:rStyle w:val="a9"/>
                  <w:color w:val="0000CC"/>
                  <w:u w:val="none"/>
                </w:rPr>
                <w:t>https</w:t>
              </w:r>
              <w:r w:rsidRPr="001854FE">
                <w:rPr>
                  <w:rStyle w:val="a9"/>
                  <w:color w:val="0000CC"/>
                  <w:u w:val="none"/>
                  <w:lang w:val="sr-Cyrl-CS"/>
                </w:rPr>
                <w:t>://</w:t>
              </w:r>
              <w:r w:rsidRPr="00FF7336">
                <w:rPr>
                  <w:rStyle w:val="a9"/>
                  <w:color w:val="0000CC"/>
                  <w:u w:val="none"/>
                </w:rPr>
                <w:t>doi</w:t>
              </w:r>
              <w:r w:rsidRPr="001854FE">
                <w:rPr>
                  <w:rStyle w:val="a9"/>
                  <w:color w:val="0000CC"/>
                  <w:u w:val="none"/>
                  <w:lang w:val="sr-Cyrl-CS"/>
                </w:rPr>
                <w:t>.</w:t>
              </w:r>
              <w:r w:rsidRPr="00FF7336">
                <w:rPr>
                  <w:rStyle w:val="a9"/>
                  <w:color w:val="0000CC"/>
                  <w:u w:val="none"/>
                </w:rPr>
                <w:t>org</w:t>
              </w:r>
              <w:r w:rsidRPr="001854FE">
                <w:rPr>
                  <w:rStyle w:val="a9"/>
                  <w:color w:val="0000CC"/>
                  <w:u w:val="none"/>
                  <w:lang w:val="sr-Cyrl-CS"/>
                </w:rPr>
                <w:t>/10.52123/1994-2370-2024-88-1</w:t>
              </w:r>
            </w:hyperlink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  <w:vAlign w:val="center"/>
          </w:tcPr>
          <w:p w:rsidR="00051B31" w:rsidRPr="001854FE" w:rsidRDefault="00051B31" w:rsidP="00E1546D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sr-Cyrl-CS"/>
              </w:rPr>
            </w:pPr>
            <w:r w:rsidRPr="001854FE">
              <w:rPr>
                <w:shd w:val="clear" w:color="auto" w:fill="FFFFFF"/>
                <w:lang w:val="sr-Cyrl-CS"/>
              </w:rPr>
              <w:t xml:space="preserve">Егембердиев Р, </w:t>
            </w:r>
          </w:p>
          <w:p w:rsidR="00051B31" w:rsidRPr="001854FE" w:rsidRDefault="00051B31" w:rsidP="001C4880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sr-Cyrl-CS"/>
              </w:rPr>
            </w:pPr>
            <w:r w:rsidRPr="001854FE">
              <w:rPr>
                <w:shd w:val="clear" w:color="auto" w:fill="FFFFFF"/>
                <w:lang w:val="sr-Cyrl-CS"/>
              </w:rPr>
              <w:t>Есиркепова А.,</w:t>
            </w:r>
          </w:p>
          <w:p w:rsidR="00051B31" w:rsidRPr="001854FE" w:rsidRDefault="00051B31" w:rsidP="001C4880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sr-Cyrl-CS"/>
              </w:rPr>
            </w:pPr>
            <w:r w:rsidRPr="001854FE">
              <w:rPr>
                <w:shd w:val="clear" w:color="auto" w:fill="FFFFFF"/>
                <w:lang w:val="sr-Cyrl-CS"/>
              </w:rPr>
              <w:t>Кочербаева А.</w:t>
            </w:r>
          </w:p>
          <w:p w:rsidR="00051B31" w:rsidRPr="001854FE" w:rsidRDefault="00051B31" w:rsidP="001C4880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sr-Cyrl-CS"/>
              </w:rPr>
            </w:pPr>
          </w:p>
        </w:tc>
      </w:tr>
      <w:tr w:rsidR="00051B31" w:rsidRPr="00FB2F86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1854FE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sr-Cyrl-CS"/>
              </w:rPr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bCs/>
                <w:lang w:val="kk-KZ"/>
              </w:rPr>
            </w:pPr>
            <w:r w:rsidRPr="00D85C39">
              <w:rPr>
                <w:lang w:val="en-US"/>
              </w:rPr>
              <w:t>Modern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tools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for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managing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the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climate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economy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of</w:t>
            </w:r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Kazakhstan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1854FE" w:rsidRDefault="00051B31" w:rsidP="009C120A">
            <w:pPr>
              <w:jc w:val="both"/>
              <w:rPr>
                <w:bCs/>
                <w:lang w:val="sr-Cyrl-CS"/>
              </w:rPr>
            </w:pPr>
            <w:r w:rsidRPr="001854FE">
              <w:rPr>
                <w:bCs/>
                <w:lang w:val="sr-Cyrl-CS"/>
              </w:rPr>
              <w:t xml:space="preserve">Вестник Карагандинского университета. </w:t>
            </w:r>
            <w:r>
              <w:rPr>
                <w:bCs/>
                <w:lang w:val="sr-Cyrl-CS"/>
              </w:rPr>
              <w:t>(</w:t>
            </w:r>
            <w:r w:rsidRPr="001854FE">
              <w:rPr>
                <w:bCs/>
                <w:lang w:val="sr-Cyrl-CS"/>
              </w:rPr>
              <w:t xml:space="preserve">серия </w:t>
            </w:r>
            <w:r>
              <w:rPr>
                <w:bCs/>
                <w:lang w:val="sr-Cyrl-CS"/>
              </w:rPr>
              <w:t>э</w:t>
            </w:r>
            <w:r w:rsidRPr="001854FE">
              <w:rPr>
                <w:bCs/>
                <w:lang w:val="sr-Cyrl-CS"/>
              </w:rPr>
              <w:t>кономика</w:t>
            </w:r>
            <w:r>
              <w:rPr>
                <w:bCs/>
                <w:lang w:val="sr-Cyrl-CS"/>
              </w:rPr>
              <w:t>)</w:t>
            </w:r>
            <w:r w:rsidRPr="001854FE">
              <w:rPr>
                <w:bCs/>
                <w:lang w:val="sr-Cyrl-CS"/>
              </w:rPr>
              <w:t>.</w:t>
            </w:r>
            <w:r>
              <w:rPr>
                <w:bCs/>
                <w:lang w:val="sr-Cyrl-CS"/>
              </w:rPr>
              <w:t xml:space="preserve"> – Караганда, </w:t>
            </w:r>
            <w:r w:rsidRPr="001854FE">
              <w:rPr>
                <w:bCs/>
                <w:lang w:val="sr-Cyrl-CS"/>
              </w:rPr>
              <w:t>2024</w:t>
            </w:r>
            <w:r>
              <w:rPr>
                <w:bCs/>
                <w:lang w:val="sr-Cyrl-CS"/>
              </w:rPr>
              <w:t>.-</w:t>
            </w:r>
            <w:r w:rsidRPr="001854FE">
              <w:rPr>
                <w:bCs/>
                <w:lang w:val="sr-Cyrl-CS"/>
              </w:rPr>
              <w:t xml:space="preserve"> №1(113). -</w:t>
            </w:r>
            <w:r>
              <w:rPr>
                <w:bCs/>
                <w:lang w:val="sr-Cyrl-CS"/>
              </w:rPr>
              <w:t xml:space="preserve"> </w:t>
            </w:r>
            <w:r w:rsidRPr="001854FE">
              <w:rPr>
                <w:bCs/>
                <w:lang w:val="sr-Cyrl-CS"/>
              </w:rPr>
              <w:t>С.132-140.</w:t>
            </w:r>
          </w:p>
          <w:p w:rsidR="00051B31" w:rsidRPr="001854FE" w:rsidRDefault="00051B31" w:rsidP="009C120A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5C39">
              <w:rPr>
                <w:rStyle w:val="type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DOI</w:t>
            </w:r>
            <w:r w:rsidRPr="001854FE">
              <w:rPr>
                <w:rStyle w:val="type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sr-Cyrl-CS"/>
              </w:rPr>
              <w:t>:</w:t>
            </w:r>
            <w:r w:rsidRPr="00D85C39">
              <w:rPr>
                <w:rStyle w:val="type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hyperlink r:id="rId25" w:history="1">
              <w:r w:rsidRPr="00D85C39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en-US"/>
                </w:rPr>
                <w:t>https</w:t>
              </w:r>
              <w:r w:rsidRPr="001854FE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sr-Cyrl-CS"/>
                </w:rPr>
                <w:t>://</w:t>
              </w:r>
              <w:proofErr w:type="spellStart"/>
              <w:r w:rsidRPr="00D85C39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en-US"/>
                </w:rPr>
                <w:t>doi</w:t>
              </w:r>
              <w:proofErr w:type="spellEnd"/>
              <w:r w:rsidRPr="001854FE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sr-Cyrl-CS"/>
                </w:rPr>
                <w:t>.</w:t>
              </w:r>
              <w:r w:rsidRPr="00D85C39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en-US"/>
                </w:rPr>
                <w:t>org</w:t>
              </w:r>
              <w:r w:rsidRPr="001854FE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sr-Cyrl-CS"/>
                </w:rPr>
                <w:t>/10.31489/2024</w:t>
              </w:r>
              <w:proofErr w:type="spellStart"/>
              <w:r w:rsidRPr="00D85C39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en-US"/>
                </w:rPr>
                <w:t>Ec</w:t>
              </w:r>
              <w:proofErr w:type="spellEnd"/>
              <w:r w:rsidRPr="001854FE">
                <w:rPr>
                  <w:rStyle w:val="a9"/>
                  <w:rFonts w:ascii="Times New Roman" w:hAnsi="Times New Roman"/>
                  <w:b w:val="0"/>
                  <w:sz w:val="24"/>
                  <w:szCs w:val="24"/>
                  <w:u w:val="none"/>
                  <w:lang w:val="sr-Cyrl-CS"/>
                </w:rPr>
                <w:t>1/132-140</w:t>
              </w:r>
            </w:hyperlink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  <w:vAlign w:val="center"/>
          </w:tcPr>
          <w:p w:rsidR="00051B31" w:rsidRPr="001854FE" w:rsidRDefault="00051B31" w:rsidP="0095184E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sr-Cyrl-CS"/>
              </w:rPr>
            </w:pPr>
            <w:proofErr w:type="spellStart"/>
            <w:r w:rsidRPr="00D85C39">
              <w:rPr>
                <w:lang w:val="en-US"/>
              </w:rPr>
              <w:t>Zhumagulova</w:t>
            </w:r>
            <w:proofErr w:type="spellEnd"/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A</w:t>
            </w:r>
            <w:r w:rsidRPr="001854FE">
              <w:rPr>
                <w:lang w:val="sr-Cyrl-CS"/>
              </w:rPr>
              <w:t>.</w:t>
            </w:r>
            <w:r w:rsidRPr="00D85C39">
              <w:rPr>
                <w:lang w:val="en-US"/>
              </w:rPr>
              <w:t>M</w:t>
            </w:r>
            <w:r w:rsidRPr="001854FE">
              <w:rPr>
                <w:lang w:val="sr-Cyrl-CS"/>
              </w:rPr>
              <w:t xml:space="preserve">., </w:t>
            </w:r>
            <w:proofErr w:type="spellStart"/>
            <w:r w:rsidRPr="00D85C39">
              <w:rPr>
                <w:lang w:val="en-US"/>
              </w:rPr>
              <w:t>Yessirkepova</w:t>
            </w:r>
            <w:proofErr w:type="spellEnd"/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A</w:t>
            </w:r>
            <w:r w:rsidRPr="001854FE">
              <w:rPr>
                <w:lang w:val="sr-Cyrl-CS"/>
              </w:rPr>
              <w:t>.</w:t>
            </w:r>
            <w:r w:rsidRPr="00D85C39">
              <w:rPr>
                <w:lang w:val="en-US"/>
              </w:rPr>
              <w:t>M</w:t>
            </w:r>
            <w:r w:rsidRPr="001854FE">
              <w:rPr>
                <w:lang w:val="sr-Cyrl-CS"/>
              </w:rPr>
              <w:t xml:space="preserve">., </w:t>
            </w:r>
            <w:proofErr w:type="spellStart"/>
            <w:r w:rsidRPr="00D85C39">
              <w:rPr>
                <w:lang w:val="en-US"/>
              </w:rPr>
              <w:t>Akbayev</w:t>
            </w:r>
            <w:proofErr w:type="spellEnd"/>
            <w:r w:rsidRPr="001854FE">
              <w:rPr>
                <w:lang w:val="sr-Cyrl-CS"/>
              </w:rPr>
              <w:t xml:space="preserve"> </w:t>
            </w:r>
            <w:r w:rsidRPr="00D85C39">
              <w:rPr>
                <w:lang w:val="en-US"/>
              </w:rPr>
              <w:t>E</w:t>
            </w:r>
            <w:r w:rsidRPr="001854FE">
              <w:rPr>
                <w:lang w:val="sr-Cyrl-CS"/>
              </w:rPr>
              <w:t>.</w:t>
            </w:r>
            <w:r w:rsidRPr="00D85C39">
              <w:rPr>
                <w:lang w:val="en-US"/>
              </w:rPr>
              <w:t>T</w:t>
            </w:r>
            <w:r w:rsidRPr="001854FE">
              <w:rPr>
                <w:lang w:val="sr-Cyrl-CS"/>
              </w:rPr>
              <w:t>.</w:t>
            </w:r>
          </w:p>
        </w:tc>
      </w:tr>
      <w:tr w:rsidR="00051B31" w:rsidRPr="001854FE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1" w:rsidRPr="00D85C39" w:rsidRDefault="00051B31" w:rsidP="004E279C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1854FE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sr-Cyrl-CS"/>
              </w:rPr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lang w:val="kk-KZ"/>
              </w:rPr>
            </w:pPr>
            <w:r w:rsidRPr="001854FE">
              <w:rPr>
                <w:lang w:val="sr-Cyrl-CS"/>
              </w:rPr>
              <w:t>Медициналы</w:t>
            </w:r>
            <w:r w:rsidRPr="00D85C39">
              <w:rPr>
                <w:lang w:val="kk-KZ"/>
              </w:rPr>
              <w:t>қ туризмді енгізудің халықаралық тәжірибесінің ерекшеліктері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28330D" w:rsidRDefault="00051B31" w:rsidP="009C120A">
            <w:pPr>
              <w:jc w:val="both"/>
              <w:rPr>
                <w:color w:val="0000CC"/>
                <w:lang w:val="en-US"/>
              </w:rPr>
            </w:pPr>
            <w:r w:rsidRPr="00D85C39">
              <w:rPr>
                <w:color w:val="000000"/>
              </w:rPr>
              <w:t>Вестник Казахского университета экономики, финансов и международной торговли</w:t>
            </w:r>
            <w:r>
              <w:rPr>
                <w:color w:val="000000"/>
              </w:rPr>
              <w:t>. - Астана</w:t>
            </w:r>
            <w:r w:rsidRPr="00D85C39">
              <w:rPr>
                <w:color w:val="000000"/>
              </w:rPr>
              <w:t>, 202</w:t>
            </w:r>
            <w:r w:rsidRPr="00D85C39">
              <w:rPr>
                <w:color w:val="000000"/>
                <w:lang w:val="kk-KZ"/>
              </w:rPr>
              <w:t>3</w:t>
            </w:r>
            <w:r>
              <w:rPr>
                <w:color w:val="000000"/>
                <w:lang w:val="kk-KZ"/>
              </w:rPr>
              <w:t>.</w:t>
            </w:r>
            <w:r w:rsidRPr="00D85C39">
              <w:rPr>
                <w:color w:val="000000"/>
              </w:rPr>
              <w:t xml:space="preserve"> - №</w:t>
            </w:r>
            <w:r>
              <w:rPr>
                <w:color w:val="000000"/>
              </w:rPr>
              <w:t>2</w:t>
            </w:r>
            <w:r w:rsidRPr="00D85C39">
              <w:rPr>
                <w:color w:val="000000"/>
              </w:rPr>
              <w:t xml:space="preserve"> (</w:t>
            </w:r>
            <w:r w:rsidRPr="00D85C39">
              <w:rPr>
                <w:color w:val="000000"/>
                <w:lang w:val="kk-KZ"/>
              </w:rPr>
              <w:t>51</w:t>
            </w:r>
            <w:r w:rsidRPr="00D85C39">
              <w:rPr>
                <w:color w:val="000000"/>
              </w:rPr>
              <w:t xml:space="preserve">). </w:t>
            </w:r>
            <w:r>
              <w:rPr>
                <w:color w:val="000000"/>
              </w:rPr>
              <w:t xml:space="preserve">- </w:t>
            </w:r>
            <w:r w:rsidRPr="00D85C39">
              <w:rPr>
                <w:color w:val="000000"/>
              </w:rPr>
              <w:t>С</w:t>
            </w:r>
            <w:r w:rsidRPr="001854FE">
              <w:rPr>
                <w:color w:val="000000"/>
              </w:rPr>
              <w:t xml:space="preserve">. </w:t>
            </w:r>
            <w:r w:rsidRPr="00D85C39">
              <w:rPr>
                <w:color w:val="000000"/>
                <w:lang w:val="kk-KZ"/>
              </w:rPr>
              <w:t>1</w:t>
            </w:r>
            <w:r w:rsidRPr="001854FE">
              <w:rPr>
                <w:color w:val="000000"/>
              </w:rPr>
              <w:t>6</w:t>
            </w:r>
            <w:r w:rsidRPr="00D85C39">
              <w:rPr>
                <w:color w:val="000000"/>
                <w:lang w:val="kk-KZ"/>
              </w:rPr>
              <w:t>-21</w:t>
            </w:r>
            <w:r w:rsidRPr="001854FE">
              <w:rPr>
                <w:color w:val="000000"/>
              </w:rPr>
              <w:t xml:space="preserve">. </w:t>
            </w:r>
            <w:r w:rsidRPr="006F0BAC">
              <w:rPr>
                <w:color w:val="0000CC"/>
                <w:lang w:val="en-US"/>
              </w:rPr>
              <w:t>DOI</w:t>
            </w:r>
            <w:r w:rsidRPr="0028330D">
              <w:rPr>
                <w:color w:val="0000CC"/>
                <w:lang w:val="en-US"/>
              </w:rPr>
              <w:t xml:space="preserve"> 10.52260/2304-7216.2023.2(51).2 </w:t>
            </w:r>
          </w:p>
          <w:p w:rsidR="00051B31" w:rsidRPr="0028330D" w:rsidRDefault="00FB2F86" w:rsidP="009C120A">
            <w:pPr>
              <w:jc w:val="both"/>
              <w:rPr>
                <w:bCs/>
                <w:color w:val="0000CC"/>
                <w:lang w:val="en-US"/>
              </w:rPr>
            </w:pPr>
            <w:hyperlink r:id="rId26" w:history="1">
              <w:r w:rsidR="00051B31" w:rsidRPr="006F0BAC">
                <w:rPr>
                  <w:rStyle w:val="a9"/>
                  <w:bCs/>
                  <w:lang w:val="en-US"/>
                </w:rPr>
                <w:t>http</w:t>
              </w:r>
              <w:r w:rsidR="00051B31" w:rsidRPr="0028330D">
                <w:rPr>
                  <w:rStyle w:val="a9"/>
                  <w:bCs/>
                  <w:lang w:val="en-US"/>
                </w:rPr>
                <w:t>://</w:t>
              </w:r>
              <w:r w:rsidR="00051B31" w:rsidRPr="006F0BAC">
                <w:rPr>
                  <w:rStyle w:val="a9"/>
                  <w:bCs/>
                  <w:lang w:val="en-US"/>
                </w:rPr>
                <w:t>vestnik</w:t>
              </w:r>
              <w:r w:rsidR="00051B31" w:rsidRPr="0028330D">
                <w:rPr>
                  <w:rStyle w:val="a9"/>
                  <w:bCs/>
                  <w:lang w:val="en-US"/>
                </w:rPr>
                <w:t>.</w:t>
              </w:r>
              <w:r w:rsidR="00051B31" w:rsidRPr="006F0BAC">
                <w:rPr>
                  <w:rStyle w:val="a9"/>
                  <w:bCs/>
                  <w:lang w:val="en-US"/>
                </w:rPr>
                <w:t>kuef</w:t>
              </w:r>
              <w:r w:rsidR="00051B31" w:rsidRPr="0028330D">
                <w:rPr>
                  <w:rStyle w:val="a9"/>
                  <w:bCs/>
                  <w:lang w:val="en-US"/>
                </w:rPr>
                <w:t>.</w:t>
              </w:r>
              <w:r w:rsidR="00051B31" w:rsidRPr="006F0BAC">
                <w:rPr>
                  <w:rStyle w:val="a9"/>
                  <w:bCs/>
                  <w:lang w:val="en-US"/>
                </w:rPr>
                <w:t>kz</w:t>
              </w:r>
              <w:r w:rsidR="00051B31" w:rsidRPr="0028330D">
                <w:rPr>
                  <w:rStyle w:val="a9"/>
                  <w:bCs/>
                  <w:lang w:val="en-US"/>
                </w:rPr>
                <w:t>/</w:t>
              </w:r>
              <w:r w:rsidR="00051B31" w:rsidRPr="006F0BAC">
                <w:rPr>
                  <w:rStyle w:val="a9"/>
                  <w:bCs/>
                  <w:lang w:val="en-US"/>
                </w:rPr>
                <w:t>web</w:t>
              </w:r>
              <w:r w:rsidR="00051B31" w:rsidRPr="0028330D">
                <w:rPr>
                  <w:rStyle w:val="a9"/>
                  <w:bCs/>
                  <w:lang w:val="en-US"/>
                </w:rPr>
                <w:t>/</w:t>
              </w:r>
              <w:r w:rsidR="00051B31" w:rsidRPr="006F0BAC">
                <w:rPr>
                  <w:rStyle w:val="a9"/>
                  <w:bCs/>
                  <w:lang w:val="en-US"/>
                </w:rPr>
                <w:t>uploads</w:t>
              </w:r>
              <w:r w:rsidR="00051B31" w:rsidRPr="0028330D">
                <w:rPr>
                  <w:rStyle w:val="a9"/>
                  <w:bCs/>
                  <w:lang w:val="en-US"/>
                </w:rPr>
                <w:t>/</w:t>
              </w:r>
              <w:r w:rsidR="00051B31" w:rsidRPr="006F0BAC">
                <w:rPr>
                  <w:rStyle w:val="a9"/>
                  <w:bCs/>
                  <w:lang w:val="en-US"/>
                </w:rPr>
                <w:t>file</w:t>
              </w:r>
              <w:r w:rsidR="00051B31" w:rsidRPr="0028330D">
                <w:rPr>
                  <w:rStyle w:val="a9"/>
                  <w:bCs/>
                  <w:lang w:val="en-US"/>
                </w:rPr>
                <w:t>-</w:t>
              </w:r>
              <w:r w:rsidR="00051B31" w:rsidRPr="006F0BAC">
                <w:rPr>
                  <w:rStyle w:val="a9"/>
                  <w:bCs/>
                  <w:lang w:val="en-US"/>
                </w:rPr>
                <w:t>vestnik</w:t>
              </w:r>
              <w:r w:rsidR="00051B31" w:rsidRPr="0028330D">
                <w:rPr>
                  <w:rStyle w:val="a9"/>
                  <w:bCs/>
                  <w:lang w:val="en-US"/>
                </w:rPr>
                <w:t>/83</w:t>
              </w:r>
              <w:r w:rsidR="00051B31" w:rsidRPr="006F0BAC">
                <w:rPr>
                  <w:rStyle w:val="a9"/>
                  <w:bCs/>
                  <w:lang w:val="en-US"/>
                </w:rPr>
                <w:t>f</w:t>
              </w:r>
              <w:r w:rsidR="00051B31" w:rsidRPr="0028330D">
                <w:rPr>
                  <w:rStyle w:val="a9"/>
                  <w:bCs/>
                  <w:lang w:val="en-US"/>
                </w:rPr>
                <w:t>250117</w:t>
              </w:r>
              <w:r w:rsidR="00051B31" w:rsidRPr="006F0BAC">
                <w:rPr>
                  <w:rStyle w:val="a9"/>
                  <w:bCs/>
                  <w:lang w:val="en-US"/>
                </w:rPr>
                <w:t>d</w:t>
              </w:r>
              <w:r w:rsidR="00051B31" w:rsidRPr="0028330D">
                <w:rPr>
                  <w:rStyle w:val="a9"/>
                  <w:bCs/>
                  <w:lang w:val="en-US"/>
                </w:rPr>
                <w:t>981</w:t>
              </w:r>
              <w:r w:rsidR="00051B31" w:rsidRPr="006F0BAC">
                <w:rPr>
                  <w:rStyle w:val="a9"/>
                  <w:bCs/>
                  <w:lang w:val="en-US"/>
                </w:rPr>
                <w:t>e</w:t>
              </w:r>
              <w:r w:rsidR="00051B31" w:rsidRPr="0028330D">
                <w:rPr>
                  <w:rStyle w:val="a9"/>
                  <w:bCs/>
                  <w:lang w:val="en-US"/>
                </w:rPr>
                <w:t>1897065</w:t>
              </w:r>
              <w:r w:rsidR="00051B31" w:rsidRPr="006F0BAC">
                <w:rPr>
                  <w:rStyle w:val="a9"/>
                  <w:bCs/>
                  <w:lang w:val="en-US"/>
                </w:rPr>
                <w:t>e</w:t>
              </w:r>
              <w:r w:rsidR="00051B31" w:rsidRPr="0028330D">
                <w:rPr>
                  <w:rStyle w:val="a9"/>
                  <w:bCs/>
                  <w:lang w:val="en-US"/>
                </w:rPr>
                <w:t>66</w:t>
              </w:r>
              <w:r w:rsidR="00051B31" w:rsidRPr="006F0BAC">
                <w:rPr>
                  <w:rStyle w:val="a9"/>
                  <w:bCs/>
                  <w:lang w:val="en-US"/>
                </w:rPr>
                <w:t>bc</w:t>
              </w:r>
              <w:r w:rsidR="00051B31" w:rsidRPr="0028330D">
                <w:rPr>
                  <w:rStyle w:val="a9"/>
                  <w:bCs/>
                  <w:lang w:val="en-US"/>
                </w:rPr>
                <w:t>5</w:t>
              </w:r>
              <w:r w:rsidR="00051B31" w:rsidRPr="006F0BAC">
                <w:rPr>
                  <w:rStyle w:val="a9"/>
                  <w:bCs/>
                  <w:lang w:val="en-US"/>
                </w:rPr>
                <w:t>c</w:t>
              </w:r>
              <w:r w:rsidR="00051B31" w:rsidRPr="0028330D">
                <w:rPr>
                  <w:rStyle w:val="a9"/>
                  <w:bCs/>
                  <w:lang w:val="en-US"/>
                </w:rPr>
                <w:t>2232.</w:t>
              </w:r>
              <w:r w:rsidR="00051B31" w:rsidRPr="006F0BAC">
                <w:rPr>
                  <w:rStyle w:val="a9"/>
                  <w:bCs/>
                  <w:lang w:val="en-US"/>
                </w:rPr>
                <w:t>pdf</w:t>
              </w:r>
            </w:hyperlink>
            <w:r w:rsidR="00051B31" w:rsidRPr="0028330D">
              <w:rPr>
                <w:bCs/>
                <w:color w:val="0000CC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0,4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E1546D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Айтбаева Г.Д.,</w:t>
            </w:r>
          </w:p>
          <w:p w:rsidR="00051B31" w:rsidRPr="00D85C39" w:rsidRDefault="00051B31" w:rsidP="00E1546D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Адельданова А.Б.,</w:t>
            </w:r>
          </w:p>
          <w:p w:rsidR="00051B31" w:rsidRPr="00D85C39" w:rsidRDefault="00051B31" w:rsidP="00E1546D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Есиркепова А.М.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pStyle w:val="af1"/>
              <w:shd w:val="clear" w:color="auto" w:fill="FFFFFF"/>
              <w:spacing w:before="0" w:beforeAutospacing="0"/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Қазақстанның ұлттық компанияларында интеграцияланған құрылымдарды қалыптастыру ерекшеліктері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Default="00051B31" w:rsidP="009C120A">
            <w:pPr>
              <w:jc w:val="both"/>
              <w:rPr>
                <w:color w:val="0000CC"/>
              </w:rPr>
            </w:pPr>
            <w:r w:rsidRPr="00D85C39">
              <w:rPr>
                <w:color w:val="000000"/>
              </w:rPr>
              <w:t>Вестник Казахского университета экономики, финансов и международной торговли</w:t>
            </w:r>
            <w:r>
              <w:rPr>
                <w:color w:val="000000"/>
              </w:rPr>
              <w:t>. - Астана</w:t>
            </w:r>
            <w:r w:rsidRPr="00D85C39">
              <w:rPr>
                <w:color w:val="000000"/>
              </w:rPr>
              <w:t>, 202</w:t>
            </w:r>
            <w:r w:rsidRPr="00D85C39">
              <w:rPr>
                <w:color w:val="000000"/>
                <w:lang w:val="kk-KZ"/>
              </w:rPr>
              <w:t>3</w:t>
            </w:r>
            <w:r>
              <w:rPr>
                <w:color w:val="000000"/>
                <w:lang w:val="kk-KZ"/>
              </w:rPr>
              <w:t>.</w:t>
            </w:r>
            <w:r w:rsidRPr="00D85C39">
              <w:rPr>
                <w:color w:val="000000"/>
              </w:rPr>
              <w:t xml:space="preserve"> - №</w:t>
            </w:r>
            <w:r>
              <w:rPr>
                <w:color w:val="000000"/>
                <w:lang w:val="kk-KZ"/>
              </w:rPr>
              <w:t>2</w:t>
            </w:r>
            <w:r w:rsidRPr="00D85C39">
              <w:rPr>
                <w:color w:val="000000"/>
              </w:rPr>
              <w:t xml:space="preserve"> (</w:t>
            </w:r>
            <w:r w:rsidRPr="00D85C39">
              <w:rPr>
                <w:color w:val="000000"/>
                <w:lang w:val="kk-KZ"/>
              </w:rPr>
              <w:t>51</w:t>
            </w:r>
            <w:r w:rsidRPr="00D85C39">
              <w:rPr>
                <w:color w:val="000000"/>
              </w:rPr>
              <w:t>).</w:t>
            </w:r>
            <w:r>
              <w:rPr>
                <w:color w:val="000000"/>
              </w:rPr>
              <w:t>-</w:t>
            </w:r>
            <w:r w:rsidRPr="00D85C39">
              <w:rPr>
                <w:color w:val="000000"/>
              </w:rPr>
              <w:t xml:space="preserve"> С. </w:t>
            </w:r>
            <w:r w:rsidRPr="00D85C39">
              <w:rPr>
                <w:color w:val="000000"/>
                <w:lang w:val="kk-KZ"/>
              </w:rPr>
              <w:t>255-261</w:t>
            </w:r>
            <w:r w:rsidRPr="00D85C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F0BAC">
              <w:rPr>
                <w:color w:val="0000CC"/>
              </w:rPr>
              <w:t xml:space="preserve">DOI 10.52260/2304-7216.2023.2(51).32 </w:t>
            </w:r>
          </w:p>
          <w:p w:rsidR="00051B31" w:rsidRPr="006F0BAC" w:rsidRDefault="00FB2F86" w:rsidP="009C120A">
            <w:pPr>
              <w:jc w:val="both"/>
              <w:rPr>
                <w:bCs/>
                <w:color w:val="0000CC"/>
              </w:rPr>
            </w:pPr>
            <w:hyperlink r:id="rId27" w:history="1">
              <w:r w:rsidR="00051B31" w:rsidRPr="00271885">
                <w:rPr>
                  <w:rStyle w:val="a9"/>
                  <w:bCs/>
                </w:rPr>
                <w:t>http://193.106.99.159/web/uploads/file-vestnik/a487775327314665841945658246bbd0.pdf</w:t>
              </w:r>
            </w:hyperlink>
            <w:r w:rsidR="00051B31">
              <w:rPr>
                <w:bCs/>
                <w:color w:val="0000CC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D85C39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0,4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D85C39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Сейсенбаева Ж.М.,</w:t>
            </w:r>
          </w:p>
          <w:p w:rsidR="00051B31" w:rsidRPr="00D85C39" w:rsidRDefault="00051B31" w:rsidP="00D85C39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Нурашева К.К.,</w:t>
            </w:r>
          </w:p>
          <w:p w:rsidR="00051B31" w:rsidRPr="00D85C39" w:rsidRDefault="00051B31" w:rsidP="00D85C39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Мухамедиева Г.М.</w:t>
            </w:r>
          </w:p>
        </w:tc>
      </w:tr>
      <w:tr w:rsidR="00051B31" w:rsidRPr="00D85C39" w:rsidTr="00385E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385E59">
            <w:pPr>
              <w:jc w:val="both"/>
              <w:rPr>
                <w:color w:val="000000"/>
              </w:rPr>
            </w:pPr>
            <w:r w:rsidRPr="00D85C39">
              <w:rPr>
                <w:bCs/>
                <w:color w:val="000000"/>
              </w:rPr>
              <w:t>Современные механизмы повышения</w:t>
            </w:r>
            <w:r w:rsidRPr="00D85C39">
              <w:rPr>
                <w:bCs/>
                <w:color w:val="000000"/>
              </w:rPr>
              <w:br/>
              <w:t>инновационного потенциала АПК РК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385E59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Default="00051B31" w:rsidP="00385E59">
            <w:pPr>
              <w:jc w:val="both"/>
              <w:rPr>
                <w:bCs/>
                <w:iCs/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Республиканский журнал «</w:t>
            </w:r>
            <w:r w:rsidRPr="00D85C39">
              <w:rPr>
                <w:color w:val="000000"/>
              </w:rPr>
              <w:t>Вестник</w:t>
            </w:r>
            <w:r w:rsidRPr="00D85C39">
              <w:rPr>
                <w:color w:val="000000"/>
              </w:rPr>
              <w:br/>
              <w:t>казахского университета экономики, финансов и международной</w:t>
            </w:r>
            <w:r w:rsidRPr="00D85C39">
              <w:rPr>
                <w:color w:val="000000"/>
              </w:rPr>
              <w:br/>
              <w:t>торговли</w:t>
            </w:r>
            <w:r w:rsidRPr="00D85C39">
              <w:rPr>
                <w:color w:val="000000"/>
                <w:lang w:val="kk-KZ"/>
              </w:rPr>
              <w:t>»</w:t>
            </w:r>
            <w:r>
              <w:rPr>
                <w:color w:val="000000"/>
              </w:rPr>
              <w:t xml:space="preserve"> - Астана</w:t>
            </w:r>
            <w:r w:rsidRPr="00D85C39">
              <w:rPr>
                <w:color w:val="000000"/>
              </w:rPr>
              <w:t>, 202</w:t>
            </w:r>
            <w:r>
              <w:rPr>
                <w:color w:val="000000"/>
                <w:lang w:val="kk-KZ"/>
              </w:rPr>
              <w:t>1.</w:t>
            </w:r>
            <w:r w:rsidRPr="00D85C39">
              <w:rPr>
                <w:color w:val="000000"/>
              </w:rPr>
              <w:t xml:space="preserve"> </w:t>
            </w:r>
            <w:r w:rsidRPr="00D85C39">
              <w:rPr>
                <w:color w:val="000000"/>
                <w:lang w:val="kk-KZ"/>
              </w:rPr>
              <w:t xml:space="preserve">- </w:t>
            </w:r>
            <w:r w:rsidRPr="00D85C39">
              <w:rPr>
                <w:bCs/>
                <w:iCs/>
                <w:color w:val="000000"/>
              </w:rPr>
              <w:t>№4(45)</w:t>
            </w:r>
            <w:r w:rsidRPr="00D85C39">
              <w:rPr>
                <w:bCs/>
                <w:iCs/>
                <w:color w:val="000000"/>
                <w:lang w:val="kk-KZ"/>
              </w:rPr>
              <w:t>. -</w:t>
            </w:r>
            <w:r w:rsidRPr="00FF7336">
              <w:rPr>
                <w:bCs/>
                <w:iCs/>
                <w:color w:val="000000"/>
              </w:rPr>
              <w:t xml:space="preserve"> </w:t>
            </w:r>
            <w:r w:rsidRPr="00D85C39">
              <w:rPr>
                <w:bCs/>
                <w:iCs/>
                <w:color w:val="000000"/>
                <w:lang w:val="kk-KZ"/>
              </w:rPr>
              <w:t>С. 1</w:t>
            </w:r>
            <w:r>
              <w:rPr>
                <w:bCs/>
                <w:iCs/>
                <w:color w:val="000000"/>
                <w:lang w:val="kk-KZ"/>
              </w:rPr>
              <w:t>37-143</w:t>
            </w:r>
            <w:r w:rsidRPr="00D85C39">
              <w:rPr>
                <w:bCs/>
                <w:iCs/>
                <w:color w:val="000000"/>
                <w:lang w:val="kk-KZ"/>
              </w:rPr>
              <w:t>.</w:t>
            </w:r>
          </w:p>
          <w:p w:rsidR="00051B31" w:rsidRPr="00CE37FC" w:rsidRDefault="00051B31" w:rsidP="00385E59">
            <w:pPr>
              <w:jc w:val="both"/>
              <w:rPr>
                <w:lang w:val="en-US"/>
              </w:rPr>
            </w:pPr>
            <w:r w:rsidRPr="00CE37FC">
              <w:rPr>
                <w:lang w:val="en-US"/>
              </w:rPr>
              <w:t>DOI 10.52260/2304-7216.2021.4(45).19</w:t>
            </w:r>
          </w:p>
          <w:p w:rsidR="00051B31" w:rsidRPr="00CE37FC" w:rsidRDefault="00FB2F86" w:rsidP="00385E59">
            <w:pPr>
              <w:jc w:val="both"/>
              <w:rPr>
                <w:lang w:val="en-US"/>
              </w:rPr>
            </w:pPr>
            <w:hyperlink r:id="rId28" w:history="1">
              <w:r w:rsidR="00051B31" w:rsidRPr="00CE37FC">
                <w:rPr>
                  <w:rStyle w:val="a9"/>
                  <w:lang w:val="en-US"/>
                </w:rPr>
                <w:t>http://vestnik.kuef.kz/web/uploads/file-vestnik/ac2d28ff2a54b0097a94152f2af075a0.pdf</w:t>
              </w:r>
            </w:hyperlink>
            <w:r w:rsidR="00051B31" w:rsidRPr="00CE37FC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385E59">
            <w:pPr>
              <w:jc w:val="center"/>
              <w:rPr>
                <w:color w:val="000000"/>
                <w:lang w:val="uk-UA"/>
              </w:rPr>
            </w:pPr>
            <w:r w:rsidRPr="00D85C39">
              <w:rPr>
                <w:color w:val="000000"/>
                <w:lang w:val="uk-UA"/>
              </w:rPr>
              <w:t>0,4</w:t>
            </w:r>
          </w:p>
        </w:tc>
        <w:tc>
          <w:tcPr>
            <w:tcW w:w="2362" w:type="dxa"/>
          </w:tcPr>
          <w:p w:rsidR="00051B31" w:rsidRPr="00D85C39" w:rsidRDefault="00051B31" w:rsidP="00385E59">
            <w:pPr>
              <w:rPr>
                <w:color w:val="000000"/>
              </w:rPr>
            </w:pPr>
            <w:proofErr w:type="spellStart"/>
            <w:r w:rsidRPr="00D85C39">
              <w:rPr>
                <w:color w:val="000000"/>
              </w:rPr>
              <w:t>Шертимова</w:t>
            </w:r>
            <w:proofErr w:type="spellEnd"/>
            <w:r w:rsidRPr="00D85C39">
              <w:rPr>
                <w:color w:val="000000"/>
              </w:rPr>
              <w:t xml:space="preserve"> К.Е.,</w:t>
            </w:r>
          </w:p>
          <w:p w:rsidR="00051B31" w:rsidRPr="00D85C39" w:rsidRDefault="00051B31" w:rsidP="00385E59">
            <w:pPr>
              <w:rPr>
                <w:lang w:val="kk-KZ"/>
              </w:rPr>
            </w:pPr>
            <w:proofErr w:type="spellStart"/>
            <w:r w:rsidRPr="00D85C39">
              <w:rPr>
                <w:color w:val="000000"/>
              </w:rPr>
              <w:t>Тулеметова</w:t>
            </w:r>
            <w:proofErr w:type="spellEnd"/>
            <w:r w:rsidRPr="00D85C39">
              <w:rPr>
                <w:color w:val="000000"/>
              </w:rPr>
              <w:t xml:space="preserve"> А.С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jc w:val="both"/>
              <w:rPr>
                <w:color w:val="000000"/>
              </w:rPr>
            </w:pPr>
            <w:proofErr w:type="spellStart"/>
            <w:r w:rsidRPr="00D85C39">
              <w:rPr>
                <w:color w:val="000000"/>
              </w:rPr>
              <w:t>Қазақстан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Республикасында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тоқыма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өнеркә</w:t>
            </w:r>
            <w:proofErr w:type="gramStart"/>
            <w:r w:rsidRPr="00D85C39">
              <w:rPr>
                <w:color w:val="000000"/>
              </w:rPr>
              <w:t>с</w:t>
            </w:r>
            <w:proofErr w:type="gramEnd"/>
            <w:r w:rsidRPr="00D85C39">
              <w:rPr>
                <w:color w:val="000000"/>
              </w:rPr>
              <w:t>ібі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кәсіпорындарын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мемлекеттік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қолдаудың</w:t>
            </w:r>
            <w:proofErr w:type="spellEnd"/>
            <w:r w:rsidRPr="00D85C39">
              <w:rPr>
                <w:color w:val="000000"/>
              </w:rPr>
              <w:t xml:space="preserve"> </w:t>
            </w:r>
            <w:proofErr w:type="spellStart"/>
            <w:r w:rsidRPr="00D85C39">
              <w:rPr>
                <w:color w:val="000000"/>
              </w:rPr>
              <w:t>келешектері</w:t>
            </w:r>
            <w:proofErr w:type="spellEnd"/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Pr="0028330D" w:rsidRDefault="00051B31" w:rsidP="008D40C3">
            <w:pPr>
              <w:jc w:val="both"/>
              <w:rPr>
                <w:color w:val="000000"/>
                <w:lang w:val="en-US"/>
              </w:rPr>
            </w:pPr>
            <w:r w:rsidRPr="00D85C39">
              <w:rPr>
                <w:color w:val="000000"/>
              </w:rPr>
              <w:t>Вестник Казахского университета экономики, финансов и международной торговли</w:t>
            </w:r>
            <w:r>
              <w:rPr>
                <w:color w:val="000000"/>
              </w:rPr>
              <w:t>. - Астана</w:t>
            </w:r>
            <w:r w:rsidRPr="00D85C39">
              <w:rPr>
                <w:color w:val="000000"/>
              </w:rPr>
              <w:t>, 202</w:t>
            </w:r>
            <w:r>
              <w:rPr>
                <w:color w:val="000000"/>
                <w:lang w:val="kk-KZ"/>
              </w:rPr>
              <w:t>1.</w:t>
            </w:r>
            <w:r w:rsidRPr="00D85C39">
              <w:rPr>
                <w:color w:val="000000"/>
              </w:rPr>
              <w:t xml:space="preserve"> - №4 (45). </w:t>
            </w:r>
            <w:r>
              <w:rPr>
                <w:color w:val="000000"/>
              </w:rPr>
              <w:t xml:space="preserve">- </w:t>
            </w:r>
            <w:r w:rsidRPr="00D85C39">
              <w:rPr>
                <w:color w:val="000000"/>
              </w:rPr>
              <w:t>С</w:t>
            </w:r>
            <w:r w:rsidRPr="008D40C3">
              <w:rPr>
                <w:color w:val="000000"/>
              </w:rPr>
              <w:t xml:space="preserve">. 171-176. </w:t>
            </w:r>
            <w:r w:rsidRPr="006F0BAC">
              <w:rPr>
                <w:lang w:val="en-US"/>
              </w:rPr>
              <w:t>DOI</w:t>
            </w:r>
            <w:r w:rsidRPr="0028330D">
              <w:rPr>
                <w:lang w:val="en-US"/>
              </w:rPr>
              <w:t xml:space="preserve"> 10.52260/2304-7216.2021.4(45).24</w:t>
            </w:r>
            <w:r w:rsidRPr="0028330D">
              <w:rPr>
                <w:color w:val="000000"/>
                <w:lang w:val="en-US"/>
              </w:rPr>
              <w:t xml:space="preserve"> </w:t>
            </w:r>
            <w:hyperlink r:id="rId29" w:history="1">
              <w:r w:rsidRPr="00271885">
                <w:rPr>
                  <w:rStyle w:val="a9"/>
                  <w:lang w:val="en-US"/>
                </w:rPr>
                <w:t>http</w:t>
              </w:r>
              <w:r w:rsidRPr="0028330D">
                <w:rPr>
                  <w:rStyle w:val="a9"/>
                  <w:lang w:val="en-US"/>
                </w:rPr>
                <w:t>://</w:t>
              </w:r>
              <w:r w:rsidRPr="00271885">
                <w:rPr>
                  <w:rStyle w:val="a9"/>
                  <w:lang w:val="en-US"/>
                </w:rPr>
                <w:t>vestnik</w:t>
              </w:r>
              <w:r w:rsidRPr="0028330D">
                <w:rPr>
                  <w:rStyle w:val="a9"/>
                  <w:lang w:val="en-US"/>
                </w:rPr>
                <w:t>.</w:t>
              </w:r>
              <w:r w:rsidRPr="00271885">
                <w:rPr>
                  <w:rStyle w:val="a9"/>
                  <w:lang w:val="en-US"/>
                </w:rPr>
                <w:t>kuef</w:t>
              </w:r>
              <w:r w:rsidRPr="0028330D">
                <w:rPr>
                  <w:rStyle w:val="a9"/>
                  <w:lang w:val="en-US"/>
                </w:rPr>
                <w:t>.</w:t>
              </w:r>
              <w:r w:rsidRPr="00271885">
                <w:rPr>
                  <w:rStyle w:val="a9"/>
                  <w:lang w:val="en-US"/>
                </w:rPr>
                <w:t>kz</w:t>
              </w:r>
              <w:r w:rsidRPr="0028330D">
                <w:rPr>
                  <w:rStyle w:val="a9"/>
                  <w:lang w:val="en-US"/>
                </w:rPr>
                <w:t>/</w:t>
              </w:r>
              <w:r w:rsidRPr="00271885">
                <w:rPr>
                  <w:rStyle w:val="a9"/>
                  <w:lang w:val="en-US"/>
                </w:rPr>
                <w:t>web</w:t>
              </w:r>
              <w:r w:rsidRPr="0028330D">
                <w:rPr>
                  <w:rStyle w:val="a9"/>
                  <w:lang w:val="en-US"/>
                </w:rPr>
                <w:t>/</w:t>
              </w:r>
              <w:r w:rsidRPr="00271885">
                <w:rPr>
                  <w:rStyle w:val="a9"/>
                  <w:lang w:val="en-US"/>
                </w:rPr>
                <w:t>uploads</w:t>
              </w:r>
              <w:r w:rsidRPr="0028330D">
                <w:rPr>
                  <w:rStyle w:val="a9"/>
                  <w:lang w:val="en-US"/>
                </w:rPr>
                <w:t>/</w:t>
              </w:r>
              <w:r w:rsidRPr="00271885">
                <w:rPr>
                  <w:rStyle w:val="a9"/>
                  <w:lang w:val="en-US"/>
                </w:rPr>
                <w:t>file</w:t>
              </w:r>
              <w:r w:rsidRPr="0028330D">
                <w:rPr>
                  <w:rStyle w:val="a9"/>
                  <w:lang w:val="en-US"/>
                </w:rPr>
                <w:t>-</w:t>
              </w:r>
              <w:r w:rsidRPr="00271885">
                <w:rPr>
                  <w:rStyle w:val="a9"/>
                  <w:lang w:val="en-US"/>
                </w:rPr>
                <w:t>vestnik</w:t>
              </w:r>
              <w:r w:rsidRPr="0028330D">
                <w:rPr>
                  <w:rStyle w:val="a9"/>
                  <w:lang w:val="en-US"/>
                </w:rPr>
                <w:t>/</w:t>
              </w:r>
              <w:r w:rsidRPr="00271885">
                <w:rPr>
                  <w:rStyle w:val="a9"/>
                  <w:lang w:val="en-US"/>
                </w:rPr>
                <w:t>ad</w:t>
              </w:r>
              <w:r w:rsidRPr="0028330D">
                <w:rPr>
                  <w:rStyle w:val="a9"/>
                  <w:lang w:val="en-US"/>
                </w:rPr>
                <w:t>2224</w:t>
              </w:r>
              <w:r w:rsidRPr="00271885">
                <w:rPr>
                  <w:rStyle w:val="a9"/>
                  <w:lang w:val="en-US"/>
                </w:rPr>
                <w:t>ea</w:t>
              </w:r>
              <w:r w:rsidRPr="0028330D">
                <w:rPr>
                  <w:rStyle w:val="a9"/>
                  <w:lang w:val="en-US"/>
                </w:rPr>
                <w:t>34</w:t>
              </w:r>
              <w:r w:rsidRPr="00271885">
                <w:rPr>
                  <w:rStyle w:val="a9"/>
                  <w:lang w:val="en-US"/>
                </w:rPr>
                <w:t>d</w:t>
              </w:r>
              <w:r w:rsidRPr="0028330D">
                <w:rPr>
                  <w:rStyle w:val="a9"/>
                  <w:lang w:val="en-US"/>
                </w:rPr>
                <w:t>99128837</w:t>
              </w:r>
              <w:r w:rsidRPr="00271885">
                <w:rPr>
                  <w:rStyle w:val="a9"/>
                  <w:lang w:val="en-US"/>
                </w:rPr>
                <w:t>ae</w:t>
              </w:r>
              <w:r w:rsidRPr="0028330D">
                <w:rPr>
                  <w:rStyle w:val="a9"/>
                  <w:lang w:val="en-US"/>
                </w:rPr>
                <w:t>545</w:t>
              </w:r>
              <w:r w:rsidRPr="00271885">
                <w:rPr>
                  <w:rStyle w:val="a9"/>
                  <w:lang w:val="en-US"/>
                </w:rPr>
                <w:t>b</w:t>
              </w:r>
              <w:r w:rsidRPr="0028330D">
                <w:rPr>
                  <w:rStyle w:val="a9"/>
                  <w:lang w:val="en-US"/>
                </w:rPr>
                <w:t>82</w:t>
              </w:r>
              <w:r w:rsidRPr="00271885">
                <w:rPr>
                  <w:rStyle w:val="a9"/>
                  <w:lang w:val="en-US"/>
                </w:rPr>
                <w:t>e</w:t>
              </w:r>
              <w:r w:rsidRPr="0028330D">
                <w:rPr>
                  <w:rStyle w:val="a9"/>
                  <w:lang w:val="en-US"/>
                </w:rPr>
                <w:t>6</w:t>
              </w:r>
              <w:r w:rsidRPr="00271885">
                <w:rPr>
                  <w:rStyle w:val="a9"/>
                  <w:lang w:val="en-US"/>
                </w:rPr>
                <w:t>df</w:t>
              </w:r>
              <w:r w:rsidRPr="0028330D">
                <w:rPr>
                  <w:rStyle w:val="a9"/>
                  <w:lang w:val="en-US"/>
                </w:rPr>
                <w:t>2.</w:t>
              </w:r>
              <w:r w:rsidRPr="00271885">
                <w:rPr>
                  <w:rStyle w:val="a9"/>
                  <w:lang w:val="en-US"/>
                </w:rPr>
                <w:t>pdf</w:t>
              </w:r>
            </w:hyperlink>
            <w:r w:rsidRPr="0028330D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</w:rPr>
              <w:t>0,</w:t>
            </w: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9F1E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Дурру</w:t>
            </w:r>
            <w:proofErr w:type="spellEnd"/>
            <w:r>
              <w:rPr>
                <w:color w:val="000000"/>
              </w:rPr>
              <w:t xml:space="preserve"> Д.К., </w:t>
            </w:r>
            <w:proofErr w:type="spellStart"/>
            <w:r>
              <w:rPr>
                <w:color w:val="000000"/>
              </w:rPr>
              <w:t>Есиркепова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</w:tr>
      <w:tr w:rsidR="00051B31" w:rsidRPr="00D85C39" w:rsidTr="004E27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1" w:rsidRPr="00D85C39" w:rsidRDefault="00051B31" w:rsidP="004E279C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4E279C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051B31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1" w:rsidRPr="00D85C39" w:rsidRDefault="00051B31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vAlign w:val="center"/>
          </w:tcPr>
          <w:p w:rsidR="00051B31" w:rsidRPr="00D85C39" w:rsidRDefault="00051B31" w:rsidP="009C120A">
            <w:pPr>
              <w:jc w:val="both"/>
            </w:pPr>
            <w:r w:rsidRPr="00D85C39">
              <w:t>Инновационная деятельность как основа развития региона</w:t>
            </w:r>
          </w:p>
        </w:tc>
        <w:tc>
          <w:tcPr>
            <w:tcW w:w="1274" w:type="dxa"/>
            <w:vAlign w:val="center"/>
          </w:tcPr>
          <w:p w:rsidR="00051B31" w:rsidRPr="00D85C39" w:rsidRDefault="00051B31" w:rsidP="009C120A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vAlign w:val="center"/>
          </w:tcPr>
          <w:p w:rsidR="00051B31" w:rsidRDefault="00051B31" w:rsidP="009C120A">
            <w:pPr>
              <w:jc w:val="both"/>
              <w:rPr>
                <w:bCs/>
              </w:rPr>
            </w:pPr>
            <w:r w:rsidRPr="001854FE">
              <w:rPr>
                <w:bCs/>
                <w:lang w:val="sr-Cyrl-CS"/>
              </w:rPr>
              <w:t xml:space="preserve">Вестник Карагандинского университета. </w:t>
            </w:r>
            <w:r>
              <w:rPr>
                <w:bCs/>
                <w:lang w:val="sr-Cyrl-CS"/>
              </w:rPr>
              <w:t>(</w:t>
            </w:r>
            <w:r w:rsidRPr="001854FE">
              <w:rPr>
                <w:bCs/>
                <w:lang w:val="sr-Cyrl-CS"/>
              </w:rPr>
              <w:t xml:space="preserve">серия </w:t>
            </w:r>
            <w:r>
              <w:rPr>
                <w:bCs/>
                <w:lang w:val="sr-Cyrl-CS"/>
              </w:rPr>
              <w:t>э</w:t>
            </w:r>
            <w:r w:rsidRPr="001854FE">
              <w:rPr>
                <w:bCs/>
                <w:lang w:val="sr-Cyrl-CS"/>
              </w:rPr>
              <w:t>кономика</w:t>
            </w:r>
            <w:r>
              <w:rPr>
                <w:bCs/>
                <w:lang w:val="sr-Cyrl-CS"/>
              </w:rPr>
              <w:t>)</w:t>
            </w:r>
            <w:r w:rsidRPr="001854FE">
              <w:rPr>
                <w:bCs/>
                <w:lang w:val="sr-Cyrl-CS"/>
              </w:rPr>
              <w:t>.</w:t>
            </w:r>
            <w:r>
              <w:rPr>
                <w:bCs/>
                <w:lang w:val="sr-Cyrl-CS"/>
              </w:rPr>
              <w:t xml:space="preserve"> – Караганда,</w:t>
            </w:r>
            <w:r w:rsidRPr="0028330D">
              <w:rPr>
                <w:bCs/>
              </w:rPr>
              <w:t xml:space="preserve"> 2019. -</w:t>
            </w:r>
            <w:r>
              <w:rPr>
                <w:bCs/>
                <w:lang w:val="sr-Cyrl-CS"/>
              </w:rPr>
              <w:t xml:space="preserve"> </w:t>
            </w:r>
            <w:r w:rsidRPr="0028330D">
              <w:rPr>
                <w:bCs/>
              </w:rPr>
              <w:t>№4(96). -С.172-180.</w:t>
            </w:r>
          </w:p>
          <w:p w:rsidR="00051B31" w:rsidRPr="00F10EE1" w:rsidRDefault="00FB2F86" w:rsidP="008B4540">
            <w:pPr>
              <w:jc w:val="both"/>
              <w:rPr>
                <w:bCs/>
              </w:rPr>
            </w:pPr>
            <w:hyperlink r:id="rId30" w:history="1">
              <w:r w:rsidR="00051B31" w:rsidRPr="00CE498F">
                <w:rPr>
                  <w:rStyle w:val="a9"/>
                  <w:bCs/>
                </w:rPr>
                <w:t>https://economy-vestnik.ksu.kz/index.php/economy-vestnik/issue/view/43/42</w:t>
              </w:r>
            </w:hyperlink>
          </w:p>
        </w:tc>
        <w:tc>
          <w:tcPr>
            <w:tcW w:w="1560" w:type="dxa"/>
            <w:vAlign w:val="center"/>
          </w:tcPr>
          <w:p w:rsidR="00051B31" w:rsidRPr="00D85C39" w:rsidRDefault="00051B31" w:rsidP="00E1546D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0,6</w:t>
            </w:r>
          </w:p>
        </w:tc>
        <w:tc>
          <w:tcPr>
            <w:tcW w:w="2362" w:type="dxa"/>
            <w:vAlign w:val="center"/>
          </w:tcPr>
          <w:p w:rsidR="00051B31" w:rsidRPr="00D85C39" w:rsidRDefault="00051B31" w:rsidP="00E1546D">
            <w:pPr>
              <w:rPr>
                <w:lang w:val="kk-KZ"/>
              </w:rPr>
            </w:pPr>
            <w:r w:rsidRPr="00D85C39">
              <w:rPr>
                <w:lang w:val="kk-KZ"/>
              </w:rPr>
              <w:t xml:space="preserve">Ахметова Г.Ж. </w:t>
            </w:r>
          </w:p>
        </w:tc>
      </w:tr>
      <w:tr w:rsidR="00EB4FCB" w:rsidRPr="00D85C39" w:rsidTr="00EB4F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CB" w:rsidRPr="00D85C39" w:rsidRDefault="00EB4FCB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EB4FCB" w:rsidRPr="00EB4FCB" w:rsidRDefault="00EB4FCB" w:rsidP="00FB2F86">
            <w:pPr>
              <w:ind w:firstLine="34"/>
              <w:rPr>
                <w:color w:val="000000"/>
              </w:rPr>
            </w:pPr>
            <w:r w:rsidRPr="00EB4FCB">
              <w:rPr>
                <w:color w:val="000000"/>
              </w:rPr>
              <w:t>Анализ социального развития</w:t>
            </w:r>
          </w:p>
          <w:p w:rsidR="00EB4FCB" w:rsidRPr="00EB4FCB" w:rsidRDefault="00EB4FCB" w:rsidP="00FB2F86">
            <w:pPr>
              <w:ind w:firstLine="34"/>
              <w:rPr>
                <w:color w:val="000000"/>
              </w:rPr>
            </w:pPr>
            <w:proofErr w:type="spellStart"/>
            <w:r w:rsidRPr="00EB4FCB">
              <w:rPr>
                <w:color w:val="000000"/>
              </w:rPr>
              <w:t>Южно</w:t>
            </w:r>
            <w:proofErr w:type="spellEnd"/>
            <w:r w:rsidRPr="00EB4FCB">
              <w:rPr>
                <w:color w:val="000000"/>
              </w:rPr>
              <w:t xml:space="preserve"> – Казахстанской области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B4FCB" w:rsidRPr="00EB4FCB" w:rsidRDefault="00EB4FCB" w:rsidP="00FB2F86">
            <w:pPr>
              <w:jc w:val="center"/>
              <w:rPr>
                <w:lang w:val="kk-KZ"/>
              </w:rPr>
            </w:pPr>
            <w:r w:rsidRPr="00EB4FCB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EB4FCB" w:rsidRPr="00EB4FCB" w:rsidRDefault="00EB4FCB" w:rsidP="00FB2F86">
            <w:pPr>
              <w:rPr>
                <w:color w:val="000000"/>
              </w:rPr>
            </w:pPr>
            <w:r w:rsidRPr="00EB4FCB">
              <w:rPr>
                <w:color w:val="000000"/>
                <w:lang w:val="kk-KZ"/>
              </w:rPr>
              <w:t xml:space="preserve">Республиканский научный журнал </w:t>
            </w:r>
            <w:r w:rsidRPr="00EB4FCB">
              <w:rPr>
                <w:color w:val="000000"/>
              </w:rPr>
              <w:t>«Известия НАН РК»</w:t>
            </w:r>
            <w:r>
              <w:rPr>
                <w:bCs/>
                <w:lang w:val="sr-Cyrl-CS"/>
              </w:rPr>
              <w:t xml:space="preserve"> (</w:t>
            </w:r>
            <w:r w:rsidRPr="001854FE">
              <w:rPr>
                <w:bCs/>
                <w:lang w:val="sr-Cyrl-CS"/>
              </w:rPr>
              <w:t xml:space="preserve">серия </w:t>
            </w:r>
            <w:r>
              <w:rPr>
                <w:bCs/>
                <w:lang w:val="sr-Cyrl-CS"/>
              </w:rPr>
              <w:t>э</w:t>
            </w:r>
            <w:r w:rsidRPr="001854FE">
              <w:rPr>
                <w:bCs/>
                <w:lang w:val="sr-Cyrl-CS"/>
              </w:rPr>
              <w:t>кономика</w:t>
            </w:r>
            <w:r>
              <w:rPr>
                <w:bCs/>
                <w:lang w:val="sr-Cyrl-CS"/>
              </w:rPr>
              <w:t>)</w:t>
            </w:r>
            <w:r w:rsidRPr="001854FE">
              <w:rPr>
                <w:bCs/>
                <w:lang w:val="sr-Cyrl-CS"/>
              </w:rPr>
              <w:t>.</w:t>
            </w:r>
            <w:r>
              <w:rPr>
                <w:bCs/>
                <w:lang w:val="sr-Cyrl-CS"/>
              </w:rPr>
              <w:t xml:space="preserve"> –</w:t>
            </w:r>
            <w:r>
              <w:rPr>
                <w:color w:val="000000"/>
              </w:rPr>
              <w:t xml:space="preserve">Алматы, </w:t>
            </w:r>
            <w:r w:rsidRPr="00EB4FCB">
              <w:rPr>
                <w:color w:val="000000"/>
              </w:rPr>
              <w:t>2018</w:t>
            </w:r>
            <w:r>
              <w:rPr>
                <w:color w:val="000000"/>
              </w:rPr>
              <w:t>.- №3 (319).- С.93-99.</w:t>
            </w:r>
          </w:p>
        </w:tc>
        <w:tc>
          <w:tcPr>
            <w:tcW w:w="1560" w:type="dxa"/>
            <w:shd w:val="clear" w:color="auto" w:fill="auto"/>
          </w:tcPr>
          <w:p w:rsidR="00EB4FCB" w:rsidRPr="00EB4FCB" w:rsidRDefault="00EB4FCB" w:rsidP="00FB2F8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0,6</w:t>
            </w:r>
          </w:p>
        </w:tc>
        <w:tc>
          <w:tcPr>
            <w:tcW w:w="2362" w:type="dxa"/>
            <w:shd w:val="clear" w:color="auto" w:fill="auto"/>
          </w:tcPr>
          <w:p w:rsidR="00EB4FCB" w:rsidRPr="00EB4FCB" w:rsidRDefault="00EB4FCB" w:rsidP="00FB2F86">
            <w:pPr>
              <w:rPr>
                <w:color w:val="000000"/>
                <w:lang w:val="kk-KZ"/>
              </w:rPr>
            </w:pPr>
            <w:r w:rsidRPr="00EB4FCB">
              <w:rPr>
                <w:color w:val="000000"/>
                <w:lang w:val="kk-KZ"/>
              </w:rPr>
              <w:t>Тулеметова А.С.</w:t>
            </w:r>
          </w:p>
        </w:tc>
      </w:tr>
      <w:tr w:rsidR="00EB4FCB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CB" w:rsidRPr="00D85C39" w:rsidRDefault="00EB4FCB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EB4FCB" w:rsidRPr="00D85C39" w:rsidRDefault="00EB4FCB" w:rsidP="009C120A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</w:rPr>
              <w:t>Проблемы привлечения и использования</w:t>
            </w:r>
          </w:p>
          <w:p w:rsidR="00EB4FCB" w:rsidRPr="00D85C39" w:rsidRDefault="00EB4FCB" w:rsidP="009C120A">
            <w:pPr>
              <w:jc w:val="both"/>
              <w:rPr>
                <w:rStyle w:val="a8"/>
                <w:b w:val="0"/>
                <w:color w:val="000000"/>
              </w:rPr>
            </w:pPr>
            <w:r w:rsidRPr="00D85C39">
              <w:rPr>
                <w:color w:val="000000"/>
              </w:rPr>
              <w:t xml:space="preserve">иностранных инвестиций в </w:t>
            </w:r>
            <w:r w:rsidRPr="00D85C39">
              <w:rPr>
                <w:color w:val="000000"/>
                <w:lang w:val="kk-KZ"/>
              </w:rPr>
              <w:t>К</w:t>
            </w:r>
            <w:proofErr w:type="spellStart"/>
            <w:r w:rsidRPr="00D85C39">
              <w:rPr>
                <w:color w:val="000000"/>
              </w:rPr>
              <w:t>азахстане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EB4FCB" w:rsidRPr="00D85C39" w:rsidRDefault="00EB4FCB" w:rsidP="009C120A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EB4FCB" w:rsidRDefault="00EB4FCB" w:rsidP="009C120A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  <w:lang w:val="kk-KZ"/>
              </w:rPr>
              <w:t>Республиканский научный журнал «Вестник КазЭУ»</w:t>
            </w:r>
            <w:r>
              <w:rPr>
                <w:color w:val="000000"/>
                <w:lang w:val="kk-KZ"/>
              </w:rPr>
              <w:t>. - Алматы</w:t>
            </w:r>
            <w:r>
              <w:rPr>
                <w:color w:val="000000"/>
              </w:rPr>
              <w:t>, 2016</w:t>
            </w:r>
            <w:r>
              <w:rPr>
                <w:color w:val="000000"/>
                <w:lang w:val="kk-KZ"/>
              </w:rPr>
              <w:t>. -</w:t>
            </w:r>
            <w:r w:rsidRPr="00D85C39">
              <w:rPr>
                <w:color w:val="000000"/>
                <w:lang w:val="kk-KZ"/>
              </w:rPr>
              <w:t xml:space="preserve"> </w:t>
            </w:r>
            <w:r w:rsidRPr="00D85C39">
              <w:rPr>
                <w:color w:val="000000"/>
              </w:rPr>
              <w:t>№1(108</w:t>
            </w:r>
            <w:r>
              <w:rPr>
                <w:color w:val="000000"/>
              </w:rPr>
              <w:t xml:space="preserve">). -  </w:t>
            </w:r>
            <w:r w:rsidRPr="00D85C39">
              <w:rPr>
                <w:color w:val="000000"/>
              </w:rPr>
              <w:t>С. 147-156</w:t>
            </w:r>
            <w:r>
              <w:rPr>
                <w:color w:val="000000"/>
              </w:rPr>
              <w:t>.</w:t>
            </w:r>
          </w:p>
          <w:p w:rsidR="00EB4FCB" w:rsidRPr="00D85C39" w:rsidRDefault="00EB4FCB" w:rsidP="009C120A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EB4FCB" w:rsidRPr="00D85C39" w:rsidRDefault="00EB4FCB" w:rsidP="00E1546D">
            <w:pPr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0,8</w:t>
            </w:r>
          </w:p>
        </w:tc>
        <w:tc>
          <w:tcPr>
            <w:tcW w:w="2362" w:type="dxa"/>
            <w:shd w:val="clear" w:color="auto" w:fill="auto"/>
          </w:tcPr>
          <w:p w:rsidR="00EB4FCB" w:rsidRPr="00D85C39" w:rsidRDefault="00EB4FCB" w:rsidP="00E1546D">
            <w:pPr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Тулеметова А.С.</w:t>
            </w:r>
          </w:p>
          <w:p w:rsidR="00EB4FCB" w:rsidRPr="00D85C39" w:rsidRDefault="00EB4FCB" w:rsidP="00E1546D">
            <w:pPr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Досмуратова Э.Е.</w:t>
            </w:r>
          </w:p>
        </w:tc>
      </w:tr>
      <w:tr w:rsidR="00EB4FCB" w:rsidRPr="00EB4FCB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CB" w:rsidRPr="00D85C39" w:rsidRDefault="00EB4FCB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EB4FCB" w:rsidRPr="00D85C39" w:rsidRDefault="00EB4FCB" w:rsidP="009C120A">
            <w:pPr>
              <w:jc w:val="both"/>
              <w:outlineLvl w:val="0"/>
              <w:rPr>
                <w:rStyle w:val="a8"/>
                <w:b w:val="0"/>
                <w:color w:val="000000"/>
              </w:rPr>
            </w:pPr>
            <w:r w:rsidRPr="00D85C39">
              <w:rPr>
                <w:bCs/>
                <w:color w:val="000000"/>
                <w:lang w:val="kk-KZ"/>
              </w:rPr>
              <w:t>Перспективы и о</w:t>
            </w:r>
            <w:proofErr w:type="spellStart"/>
            <w:r w:rsidRPr="00D85C39">
              <w:rPr>
                <w:bCs/>
                <w:color w:val="000000"/>
                <w:kern w:val="36"/>
              </w:rPr>
              <w:t>сновные</w:t>
            </w:r>
            <w:proofErr w:type="spellEnd"/>
            <w:r w:rsidRPr="00D85C39">
              <w:rPr>
                <w:bCs/>
                <w:color w:val="000000"/>
                <w:kern w:val="36"/>
              </w:rPr>
              <w:t xml:space="preserve"> направления модернизации пенсионной системы Республики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B4FCB" w:rsidRPr="00D85C39" w:rsidRDefault="00EB4FCB" w:rsidP="009C120A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EB4FCB" w:rsidRPr="00EB4FCB" w:rsidRDefault="00EB4FCB" w:rsidP="00EB4FCB">
            <w:pPr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Научный журнал «Вестник </w:t>
            </w:r>
            <w:r w:rsidRPr="00D85C39">
              <w:rPr>
                <w:color w:val="000000"/>
              </w:rPr>
              <w:t>Университета «</w:t>
            </w:r>
            <w:r w:rsidRPr="00D85C39">
              <w:rPr>
                <w:color w:val="000000"/>
                <w:lang w:val="kk-KZ"/>
              </w:rPr>
              <w:t>Туран»</w:t>
            </w:r>
            <w:r>
              <w:rPr>
                <w:color w:val="000000"/>
                <w:lang w:val="kk-KZ"/>
              </w:rPr>
              <w:t>.</w:t>
            </w:r>
            <w:r w:rsidR="00C1703F">
              <w:rPr>
                <w:color w:val="000000"/>
                <w:lang w:val="kk-KZ"/>
              </w:rPr>
              <w:t xml:space="preserve"> -</w:t>
            </w:r>
            <w:r>
              <w:rPr>
                <w:color w:val="000000"/>
                <w:lang w:val="kk-KZ"/>
              </w:rPr>
              <w:t xml:space="preserve"> Алматы, 2016. -</w:t>
            </w:r>
            <w:r w:rsidRPr="00D85C39">
              <w:rPr>
                <w:color w:val="000000"/>
                <w:lang w:val="kk-KZ"/>
              </w:rPr>
              <w:t xml:space="preserve"> </w:t>
            </w:r>
            <w:r w:rsidRPr="00EB4FCB">
              <w:rPr>
                <w:color w:val="000000"/>
                <w:lang w:val="kk-KZ"/>
              </w:rPr>
              <w:t>№2 (70).</w:t>
            </w:r>
            <w:r>
              <w:rPr>
                <w:color w:val="000000"/>
                <w:lang w:val="kk-KZ"/>
              </w:rPr>
              <w:t xml:space="preserve"> </w:t>
            </w:r>
            <w:r w:rsidRPr="00EB4FCB">
              <w:rPr>
                <w:color w:val="000000"/>
                <w:lang w:val="kk-KZ"/>
              </w:rPr>
              <w:t>- С.143-147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B4FCB" w:rsidRPr="00D85C39" w:rsidRDefault="00EB4FCB" w:rsidP="00E1546D">
            <w:pPr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0,5</w:t>
            </w:r>
          </w:p>
        </w:tc>
        <w:tc>
          <w:tcPr>
            <w:tcW w:w="2362" w:type="dxa"/>
            <w:shd w:val="clear" w:color="auto" w:fill="auto"/>
          </w:tcPr>
          <w:p w:rsidR="00EB4FCB" w:rsidRPr="00EB4FCB" w:rsidRDefault="00EB4FCB" w:rsidP="00E1546D">
            <w:pPr>
              <w:rPr>
                <w:color w:val="000000"/>
                <w:lang w:val="kk-KZ"/>
              </w:rPr>
            </w:pPr>
            <w:r w:rsidRPr="00EB4FCB">
              <w:rPr>
                <w:color w:val="000000"/>
                <w:lang w:val="kk-KZ"/>
              </w:rPr>
              <w:t>Мергенбаева А.Т.</w:t>
            </w:r>
          </w:p>
        </w:tc>
      </w:tr>
      <w:tr w:rsidR="00EB4FCB" w:rsidRPr="00D85C39" w:rsidTr="00FD02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CB" w:rsidRPr="00EB4FCB" w:rsidRDefault="00EB4FCB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shd w:val="clear" w:color="auto" w:fill="auto"/>
          </w:tcPr>
          <w:p w:rsidR="00EB4FCB" w:rsidRPr="00D85C39" w:rsidRDefault="00EB4FCB" w:rsidP="009C120A">
            <w:pPr>
              <w:jc w:val="both"/>
              <w:rPr>
                <w:b/>
                <w:color w:val="000000"/>
                <w:lang w:val="kk-KZ"/>
              </w:rPr>
            </w:pPr>
            <w:r w:rsidRPr="00D85C39">
              <w:rPr>
                <w:rStyle w:val="a8"/>
                <w:b w:val="0"/>
                <w:lang w:val="kk-KZ"/>
              </w:rPr>
              <w:t>Оңтүстік Қазақстан облысының еңбек ресурстарының, қаржы және кәсіпкерлік потенциалын зерттеу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B4FCB" w:rsidRPr="00EB4FCB" w:rsidRDefault="00EB4FCB" w:rsidP="009C120A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EB4FCB" w:rsidRPr="00D85C39" w:rsidRDefault="00EB4FCB" w:rsidP="00C1703F">
            <w:pPr>
              <w:pStyle w:val="3"/>
              <w:pBdr>
                <w:bottom w:val="dashed" w:sz="8" w:space="4" w:color="DFDFDF"/>
              </w:pBdr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4FCB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Ре</w:t>
            </w:r>
            <w:proofErr w:type="spellStart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спубликанский</w:t>
            </w:r>
            <w:proofErr w:type="spellEnd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журнал «</w:t>
            </w:r>
            <w:proofErr w:type="spellStart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ҚазҰУ</w:t>
            </w:r>
            <w:proofErr w:type="spellEnd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хабаршысы</w:t>
            </w:r>
            <w:proofErr w:type="spellEnd"/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="00C170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- Алматы, 2015. -</w:t>
            </w:r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№1</w:t>
            </w:r>
            <w:r w:rsidR="00C170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(107).</w:t>
            </w:r>
            <w:r w:rsidRPr="00D85C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- С.119-125</w:t>
            </w:r>
            <w:r w:rsidRPr="00D85C3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B4FCB" w:rsidRPr="00D85C39" w:rsidRDefault="00EB4FCB" w:rsidP="00E1546D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  <w:shd w:val="clear" w:color="auto" w:fill="auto"/>
          </w:tcPr>
          <w:p w:rsidR="00EB4FCB" w:rsidRPr="00D85C39" w:rsidRDefault="00EB4FCB" w:rsidP="00E1546D">
            <w:pPr>
              <w:rPr>
                <w:lang w:val="kk-KZ"/>
              </w:rPr>
            </w:pPr>
            <w:r w:rsidRPr="00D85C39">
              <w:rPr>
                <w:lang w:val="kk-KZ"/>
              </w:rPr>
              <w:t>Баймухамедова Э.Е.,</w:t>
            </w:r>
          </w:p>
          <w:p w:rsidR="00EB4FCB" w:rsidRPr="00D85C39" w:rsidRDefault="00EB4FCB" w:rsidP="00E1546D">
            <w:pPr>
              <w:rPr>
                <w:color w:val="000000"/>
                <w:lang w:val="kk-KZ"/>
              </w:rPr>
            </w:pPr>
            <w:r w:rsidRPr="00D85C39">
              <w:rPr>
                <w:lang w:val="kk-KZ"/>
              </w:rPr>
              <w:t xml:space="preserve"> Темирова Ж.Т.</w:t>
            </w:r>
          </w:p>
        </w:tc>
      </w:tr>
      <w:tr w:rsidR="00EB4FCB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CB" w:rsidRPr="00D85C39" w:rsidRDefault="00EB4FCB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EB4FCB" w:rsidRPr="00D85C39" w:rsidRDefault="00EB4FCB" w:rsidP="009C120A">
            <w:pPr>
              <w:pStyle w:val="af1"/>
              <w:shd w:val="clear" w:color="auto" w:fill="FFFFFF"/>
              <w:spacing w:before="0" w:beforeAutospacing="0"/>
              <w:jc w:val="both"/>
            </w:pPr>
            <w:r w:rsidRPr="00D85C39">
              <w:t>Концептуальные аспекты стратегии инновационного развития кожевенно-обувной отрасли Республики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B4FCB" w:rsidRPr="00D85C39" w:rsidRDefault="00EB4FCB" w:rsidP="009C120A">
            <w:pPr>
              <w:jc w:val="center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B4FCB" w:rsidRPr="00D85C39" w:rsidRDefault="00EB4FCB" w:rsidP="00C1703F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Научный журнал «Вестник КазАТК»</w:t>
            </w:r>
            <w:r w:rsidR="00C1703F">
              <w:rPr>
                <w:lang w:val="kk-KZ"/>
              </w:rPr>
              <w:t>. -</w:t>
            </w:r>
            <w:r w:rsidRPr="00D85C39">
              <w:rPr>
                <w:lang w:val="kk-KZ"/>
              </w:rPr>
              <w:t xml:space="preserve"> Алматы, 2012. - №1(74)</w:t>
            </w:r>
            <w:r w:rsidR="00C1703F">
              <w:rPr>
                <w:lang w:val="kk-KZ"/>
              </w:rPr>
              <w:t>.</w:t>
            </w:r>
            <w:r w:rsidRPr="00D85C39">
              <w:rPr>
                <w:lang w:val="kk-KZ"/>
              </w:rPr>
              <w:t xml:space="preserve"> - С.101-105.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4FCB" w:rsidRPr="00D85C39" w:rsidRDefault="00EB4FCB" w:rsidP="00E1546D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EB4FCB" w:rsidRPr="00D85C39" w:rsidRDefault="00EB4FCB" w:rsidP="00E1546D">
            <w:proofErr w:type="spellStart"/>
            <w:r w:rsidRPr="00D85C39">
              <w:t>Бейсеуова</w:t>
            </w:r>
            <w:proofErr w:type="spellEnd"/>
            <w:r w:rsidRPr="00D85C39">
              <w:t xml:space="preserve"> К.К.</w:t>
            </w:r>
          </w:p>
        </w:tc>
      </w:tr>
      <w:tr w:rsidR="00C1703F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C1703F" w:rsidRPr="00C1703F" w:rsidRDefault="00C1703F" w:rsidP="00FB2F86">
            <w:r w:rsidRPr="00C1703F">
              <w:rPr>
                <w:lang w:val="kk-KZ"/>
              </w:rPr>
              <w:t>Бәсекеге қабілеттілікті арттыру жағдайында мақта өңдейтін кәсіпорындардың дамыту стратегиясын жасау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C1703F" w:rsidRDefault="00C1703F" w:rsidP="00FB2F86">
            <w:pPr>
              <w:jc w:val="center"/>
              <w:rPr>
                <w:color w:val="FF0000"/>
                <w:lang w:val="en-US"/>
              </w:rPr>
            </w:pPr>
            <w:r w:rsidRPr="00C1703F">
              <w:rPr>
                <w:lang w:val="kk-KZ"/>
              </w:rPr>
              <w:t xml:space="preserve">печатный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Pr="00C1703F" w:rsidRDefault="00C1703F" w:rsidP="00FB2F86">
            <w:pPr>
              <w:rPr>
                <w:lang w:val="kk-KZ"/>
              </w:rPr>
            </w:pPr>
            <w:r w:rsidRPr="00C1703F">
              <w:rPr>
                <w:color w:val="000000"/>
                <w:lang w:val="kk-KZ"/>
              </w:rPr>
              <w:t>Международный н</w:t>
            </w:r>
            <w:proofErr w:type="spellStart"/>
            <w:r w:rsidRPr="00C1703F">
              <w:rPr>
                <w:color w:val="000000"/>
              </w:rPr>
              <w:t>аучный</w:t>
            </w:r>
            <w:proofErr w:type="spellEnd"/>
            <w:r w:rsidRPr="00C1703F">
              <w:rPr>
                <w:color w:val="000000"/>
              </w:rPr>
              <w:t xml:space="preserve"> журнал «Научный мир Казахстана». </w:t>
            </w:r>
            <w:r>
              <w:rPr>
                <w:color w:val="000000"/>
              </w:rPr>
              <w:t>– Шымкент,</w:t>
            </w:r>
            <w:r w:rsidRPr="00C1703F">
              <w:rPr>
                <w:color w:val="000000"/>
              </w:rPr>
              <w:t xml:space="preserve"> 2012. - №6. - </w:t>
            </w:r>
            <w:r w:rsidRPr="00C1703F">
              <w:rPr>
                <w:color w:val="000000"/>
                <w:lang w:val="kk-KZ"/>
              </w:rPr>
              <w:t>С.319-324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C1703F" w:rsidRDefault="00C1703F" w:rsidP="00FB2F86">
            <w:pPr>
              <w:jc w:val="center"/>
              <w:rPr>
                <w:lang w:val="kk-KZ"/>
              </w:rPr>
            </w:pPr>
            <w:r w:rsidRPr="00C1703F">
              <w:rPr>
                <w:lang w:val="kk-KZ"/>
              </w:rPr>
              <w:t>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1703F" w:rsidRPr="00C1703F" w:rsidRDefault="00C1703F" w:rsidP="00FB2F86">
            <w:pPr>
              <w:rPr>
                <w:lang w:val="kk-KZ"/>
              </w:rPr>
            </w:pPr>
            <w:r w:rsidRPr="00C1703F">
              <w:rPr>
                <w:lang w:val="kk-KZ"/>
              </w:rPr>
              <w:t>Ортаева У.М.</w:t>
            </w:r>
          </w:p>
        </w:tc>
      </w:tr>
      <w:tr w:rsidR="00C1703F" w:rsidRPr="00D85C39" w:rsidTr="004E279C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4E279C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C1703F" w:rsidRPr="00D85C39" w:rsidRDefault="00C1703F" w:rsidP="00FD023B">
            <w:pPr>
              <w:jc w:val="both"/>
              <w:rPr>
                <w:rFonts w:eastAsia="Batang"/>
                <w:spacing w:val="6"/>
                <w:lang w:val="kk-KZ" w:eastAsia="ko-KR"/>
              </w:rPr>
            </w:pPr>
            <w:r w:rsidRPr="00D85C39">
              <w:rPr>
                <w:lang w:val="kk-KZ"/>
              </w:rPr>
              <w:t>Экономическое обоснование строительства опытно-производственного центра на территории регионального технопарка Южно-Казахстанской области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4E279C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C1703F" w:rsidRPr="00FF7336" w:rsidRDefault="00C1703F" w:rsidP="00C1703F">
            <w:pPr>
              <w:jc w:val="both"/>
              <w:rPr>
                <w:bCs/>
              </w:rPr>
            </w:pPr>
            <w:r w:rsidRPr="00D85C39">
              <w:rPr>
                <w:lang w:val="sr-Cyrl-CS"/>
              </w:rPr>
              <w:t>Республиканский научный журнал «Экономика: стратегия и практика» ИЭ МОН РК.</w:t>
            </w:r>
            <w:r>
              <w:rPr>
                <w:lang w:val="sr-Cyrl-CS"/>
              </w:rPr>
              <w:t xml:space="preserve"> - </w:t>
            </w:r>
            <w:r w:rsidRPr="00D85C39">
              <w:rPr>
                <w:lang w:val="sr-Cyrl-CS"/>
              </w:rPr>
              <w:t xml:space="preserve">Алматы, 2012. - №1(21). - </w:t>
            </w:r>
            <w:r w:rsidRPr="00D85C39">
              <w:rPr>
                <w:lang w:val="en-US"/>
              </w:rPr>
              <w:t>C</w:t>
            </w:r>
            <w:r w:rsidRPr="00D85C39">
              <w:rPr>
                <w:lang w:val="sr-Cyrl-CS"/>
              </w:rPr>
              <w:t>.18-24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4E279C">
            <w:pPr>
              <w:jc w:val="center"/>
              <w:rPr>
                <w:lang w:val="sr-Cyrl-CS"/>
              </w:rPr>
            </w:pPr>
            <w:r w:rsidRPr="00D85C39">
              <w:rPr>
                <w:lang w:val="sr-Cyrl-CS"/>
              </w:rPr>
              <w:t>0,4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1703F" w:rsidRPr="00D85C39" w:rsidRDefault="00C1703F" w:rsidP="004E279C">
            <w:pPr>
              <w:rPr>
                <w:lang w:val="sr-Cyrl-CS"/>
              </w:rPr>
            </w:pPr>
            <w:r w:rsidRPr="00D85C39">
              <w:rPr>
                <w:lang w:val="sr-Cyrl-CS"/>
              </w:rPr>
              <w:t>Хакимова А.А.</w:t>
            </w:r>
          </w:p>
        </w:tc>
      </w:tr>
      <w:tr w:rsidR="00C1703F" w:rsidRPr="00D85C39" w:rsidTr="00C1703F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3F" w:rsidRPr="00D85C39" w:rsidRDefault="00C1703F" w:rsidP="00FB2F86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C1703F" w:rsidRPr="00D85C39" w:rsidRDefault="00C1703F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Pr="00D85C39" w:rsidRDefault="00C1703F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1703F" w:rsidRPr="00D85C39" w:rsidRDefault="00C1703F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C1703F" w:rsidRPr="00D85C39" w:rsidTr="00FB2F86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4E279C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C1703F" w:rsidRPr="00D85C39" w:rsidRDefault="00C1703F" w:rsidP="00FB2F86">
            <w:pPr>
              <w:jc w:val="both"/>
              <w:rPr>
                <w:rFonts w:eastAsia="Batang"/>
                <w:spacing w:val="6"/>
                <w:lang w:val="kk-KZ" w:eastAsia="ko-KR"/>
              </w:rPr>
            </w:pPr>
            <w:r w:rsidRPr="00D85C39">
              <w:rPr>
                <w:lang w:val="kk-KZ"/>
              </w:rPr>
              <w:t>Мал шаруашылығы саласының даму тенденциялары мен агроөнеркәсіптік кешендегі рөлі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FB2F86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Default="00C1703F" w:rsidP="00FB2F86">
            <w:pPr>
              <w:jc w:val="both"/>
              <w:rPr>
                <w:lang w:val="kk-KZ"/>
              </w:rPr>
            </w:pPr>
            <w:r w:rsidRPr="00D85C39">
              <w:t xml:space="preserve">Научный журнал «Научный мир Казахстана», Шымкент, 2011. - №5,6 (39-40). - </w:t>
            </w:r>
            <w:r w:rsidRPr="00D85C39">
              <w:rPr>
                <w:lang w:val="kk-KZ"/>
              </w:rPr>
              <w:t>С.250-255.</w:t>
            </w:r>
          </w:p>
          <w:p w:rsidR="003E5BF3" w:rsidRPr="00D85C39" w:rsidRDefault="003E5BF3" w:rsidP="00FB2F86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FB2F86">
            <w:pPr>
              <w:jc w:val="center"/>
            </w:pPr>
            <w:r w:rsidRPr="00D85C39">
              <w:t>0,5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1703F" w:rsidRPr="00D85C39" w:rsidRDefault="00C1703F" w:rsidP="00FB2F86">
            <w:proofErr w:type="spellStart"/>
            <w:r w:rsidRPr="00D85C39">
              <w:t>Ортаева</w:t>
            </w:r>
            <w:proofErr w:type="spellEnd"/>
            <w:r w:rsidRPr="00D85C39">
              <w:t xml:space="preserve"> У.</w:t>
            </w:r>
          </w:p>
          <w:p w:rsidR="00C1703F" w:rsidRPr="00D85C39" w:rsidRDefault="00C1703F" w:rsidP="00FB2F86">
            <w:proofErr w:type="spellStart"/>
            <w:r w:rsidRPr="00D85C39">
              <w:t>Бекманова</w:t>
            </w:r>
            <w:proofErr w:type="spellEnd"/>
            <w:r w:rsidRPr="00D85C39">
              <w:t xml:space="preserve"> Г.У.</w:t>
            </w:r>
          </w:p>
        </w:tc>
      </w:tr>
      <w:tr w:rsidR="00C1703F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C1703F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sr-Cyrl-CS"/>
              </w:rPr>
            </w:pPr>
          </w:p>
        </w:tc>
        <w:tc>
          <w:tcPr>
            <w:tcW w:w="5105" w:type="dxa"/>
            <w:shd w:val="clear" w:color="auto" w:fill="auto"/>
          </w:tcPr>
          <w:p w:rsidR="00C1703F" w:rsidRPr="00D85C39" w:rsidRDefault="00C1703F" w:rsidP="00FB2F86">
            <w:pPr>
              <w:jc w:val="both"/>
            </w:pPr>
            <w:r w:rsidRPr="00D85C39">
              <w:t>Современное состояние и механизмы совершенствования экологической безопасности Казахстана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FB2F86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Default="00C1703F" w:rsidP="00FB2F86">
            <w:pPr>
              <w:jc w:val="both"/>
              <w:rPr>
                <w:lang w:val="kk-KZ"/>
              </w:rPr>
            </w:pPr>
            <w:r w:rsidRPr="00C1703F">
              <w:rPr>
                <w:color w:val="000000"/>
                <w:lang w:val="kk-KZ"/>
              </w:rPr>
              <w:t>Международный н</w:t>
            </w:r>
            <w:proofErr w:type="spellStart"/>
            <w:r w:rsidRPr="00C1703F">
              <w:rPr>
                <w:color w:val="000000"/>
              </w:rPr>
              <w:t>аучный</w:t>
            </w:r>
            <w:proofErr w:type="spellEnd"/>
            <w:r w:rsidRPr="00C1703F">
              <w:rPr>
                <w:color w:val="000000"/>
              </w:rPr>
              <w:t xml:space="preserve"> журнал </w:t>
            </w:r>
            <w:r w:rsidRPr="00C1703F">
              <w:rPr>
                <w:lang w:val="sr-Cyrl-CS"/>
              </w:rPr>
              <w:t>«Научный мир Казахстана». -</w:t>
            </w:r>
            <w:r>
              <w:rPr>
                <w:lang w:val="sr-Cyrl-CS"/>
              </w:rPr>
              <w:t xml:space="preserve"> </w:t>
            </w:r>
            <w:r w:rsidRPr="00C1703F">
              <w:rPr>
                <w:lang w:val="sr-Cyrl-CS"/>
              </w:rPr>
              <w:t xml:space="preserve"> Шымкент, 2011. - №5,6 (39-40). - </w:t>
            </w:r>
            <w:r>
              <w:rPr>
                <w:lang w:val="kk-KZ"/>
              </w:rPr>
              <w:t>С.227-231</w:t>
            </w:r>
            <w:r w:rsidRPr="00D85C39">
              <w:rPr>
                <w:lang w:val="kk-KZ"/>
              </w:rPr>
              <w:t>.</w:t>
            </w:r>
          </w:p>
          <w:p w:rsidR="003E5BF3" w:rsidRPr="00C1703F" w:rsidRDefault="003E5BF3" w:rsidP="00FB2F86">
            <w:pPr>
              <w:jc w:val="both"/>
              <w:rPr>
                <w:lang w:val="sr-Cyrl-C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C1703F" w:rsidRDefault="00C1703F" w:rsidP="00FB2F86">
            <w:pPr>
              <w:jc w:val="center"/>
              <w:rPr>
                <w:lang w:val="sr-Cyrl-CS"/>
              </w:rPr>
            </w:pPr>
            <w:r w:rsidRPr="00C1703F">
              <w:rPr>
                <w:lang w:val="sr-Cyrl-CS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1703F" w:rsidRPr="00D85C39" w:rsidRDefault="00C1703F" w:rsidP="00FB2F86">
            <w:pPr>
              <w:rPr>
                <w:lang w:val="kk-KZ"/>
              </w:rPr>
            </w:pPr>
            <w:r w:rsidRPr="00D85C39">
              <w:rPr>
                <w:lang w:val="kk-KZ"/>
              </w:rPr>
              <w:t>Ниязбекова Р.К.</w:t>
            </w:r>
          </w:p>
          <w:p w:rsidR="00C1703F" w:rsidRPr="00D85C39" w:rsidRDefault="00C1703F" w:rsidP="00FB2F86">
            <w:pPr>
              <w:rPr>
                <w:lang w:val="kk-KZ"/>
              </w:rPr>
            </w:pPr>
            <w:r w:rsidRPr="00D85C39">
              <w:rPr>
                <w:lang w:val="kk-KZ"/>
              </w:rPr>
              <w:t>Алиева Ж.Т.</w:t>
            </w:r>
          </w:p>
        </w:tc>
      </w:tr>
      <w:tr w:rsidR="00C1703F" w:rsidRPr="00FB2F86" w:rsidTr="00FD023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3E5BF3" w:rsidRPr="00FB2F86" w:rsidRDefault="00C1703F" w:rsidP="00FD023B">
            <w:pPr>
              <w:tabs>
                <w:tab w:val="left" w:pos="1080"/>
              </w:tabs>
              <w:jc w:val="both"/>
              <w:rPr>
                <w:lang w:val="en-US"/>
              </w:rPr>
            </w:pPr>
            <w:r w:rsidRPr="00D85C39">
              <w:rPr>
                <w:lang w:val="en-US"/>
              </w:rPr>
              <w:t xml:space="preserve">The analysis and strategic priorities </w:t>
            </w:r>
          </w:p>
          <w:p w:rsidR="00C1703F" w:rsidRPr="00FD023B" w:rsidRDefault="00C1703F" w:rsidP="00FD023B">
            <w:pPr>
              <w:tabs>
                <w:tab w:val="left" w:pos="1080"/>
              </w:tabs>
              <w:jc w:val="both"/>
              <w:rPr>
                <w:rFonts w:eastAsia="Batang"/>
                <w:spacing w:val="6"/>
                <w:lang w:val="en-US" w:eastAsia="ko-KR"/>
              </w:rPr>
            </w:pPr>
            <w:r w:rsidRPr="00D85C39">
              <w:rPr>
                <w:lang w:val="en-US"/>
              </w:rPr>
              <w:t>of development of the South-Kazakhstan area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9C120A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C1703F" w:rsidRPr="00D85C39" w:rsidRDefault="00C1703F" w:rsidP="009C120A">
            <w:pPr>
              <w:jc w:val="both"/>
              <w:rPr>
                <w:bCs/>
              </w:rPr>
            </w:pPr>
            <w:r w:rsidRPr="00D85C39">
              <w:rPr>
                <w:snapToGrid w:val="0"/>
              </w:rPr>
              <w:t xml:space="preserve">Вестник Университета международного бизнеса. – </w:t>
            </w:r>
            <w:r>
              <w:rPr>
                <w:snapToGrid w:val="0"/>
              </w:rPr>
              <w:t xml:space="preserve">Алматы, </w:t>
            </w:r>
            <w:r w:rsidRPr="00D85C39">
              <w:rPr>
                <w:snapToGrid w:val="0"/>
              </w:rPr>
              <w:t>2011. - №1</w:t>
            </w:r>
            <w:r>
              <w:rPr>
                <w:snapToGrid w:val="0"/>
              </w:rPr>
              <w:t xml:space="preserve"> (19)</w:t>
            </w:r>
            <w:r w:rsidRPr="00D85C39">
              <w:rPr>
                <w:snapToGrid w:val="0"/>
              </w:rPr>
              <w:t>. - С.34-37.</w:t>
            </w:r>
          </w:p>
        </w:tc>
        <w:tc>
          <w:tcPr>
            <w:tcW w:w="1560" w:type="dxa"/>
            <w:shd w:val="clear" w:color="auto" w:fill="auto"/>
          </w:tcPr>
          <w:p w:rsidR="00C1703F" w:rsidRPr="00D85C39" w:rsidRDefault="00C1703F" w:rsidP="00F97EF1">
            <w:pPr>
              <w:jc w:val="center"/>
            </w:pPr>
            <w:r w:rsidRPr="00D85C39">
              <w:t>0,3</w:t>
            </w:r>
          </w:p>
        </w:tc>
        <w:tc>
          <w:tcPr>
            <w:tcW w:w="2362" w:type="dxa"/>
            <w:shd w:val="clear" w:color="auto" w:fill="auto"/>
          </w:tcPr>
          <w:p w:rsidR="00C1703F" w:rsidRPr="00D85C39" w:rsidRDefault="00C1703F" w:rsidP="00F97EF1">
            <w:pPr>
              <w:rPr>
                <w:rFonts w:eastAsia="Batang"/>
                <w:spacing w:val="6"/>
                <w:lang w:val="en-US" w:eastAsia="ko-KR"/>
              </w:rPr>
            </w:pPr>
            <w:proofErr w:type="spellStart"/>
            <w:r w:rsidRPr="00D85C39">
              <w:rPr>
                <w:lang w:val="en-US"/>
              </w:rPr>
              <w:t>Niyazbekova</w:t>
            </w:r>
            <w:proofErr w:type="spellEnd"/>
            <w:r w:rsidRPr="00D85C39">
              <w:rPr>
                <w:lang w:val="en-US"/>
              </w:rPr>
              <w:t xml:space="preserve"> </w:t>
            </w:r>
            <w:proofErr w:type="gramStart"/>
            <w:r w:rsidRPr="00D85C39">
              <w:rPr>
                <w:lang w:val="en-US"/>
              </w:rPr>
              <w:t>R.K..</w:t>
            </w:r>
            <w:proofErr w:type="gramEnd"/>
            <w:r w:rsidRPr="00D85C39">
              <w:rPr>
                <w:lang w:val="en-US"/>
              </w:rPr>
              <w:t xml:space="preserve"> </w:t>
            </w:r>
            <w:proofErr w:type="spellStart"/>
            <w:r w:rsidRPr="00D85C39">
              <w:rPr>
                <w:lang w:val="en-US"/>
              </w:rPr>
              <w:t>Hakimova</w:t>
            </w:r>
            <w:proofErr w:type="spellEnd"/>
            <w:r w:rsidRPr="00D85C39">
              <w:rPr>
                <w:lang w:val="en-US"/>
              </w:rPr>
              <w:t xml:space="preserve"> A.A.</w:t>
            </w:r>
          </w:p>
        </w:tc>
      </w:tr>
      <w:tr w:rsidR="00C1703F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CE37FC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en-US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Исследование экономического значения  предпринимательской активности малых предприятий Южно-Казахстанской области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Научный журнал Вестник КазЭУ. –</w:t>
            </w:r>
            <w:r w:rsidR="003E5BF3">
              <w:rPr>
                <w:lang w:val="kk-KZ"/>
              </w:rPr>
              <w:t>Алматы,</w:t>
            </w:r>
            <w:r w:rsidRPr="00D85C39">
              <w:rPr>
                <w:lang w:val="kk-KZ"/>
              </w:rPr>
              <w:t xml:space="preserve"> 2010. - №4. - С.193-198.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  <w:shd w:val="clear" w:color="auto" w:fill="auto"/>
          </w:tcPr>
          <w:p w:rsidR="00C1703F" w:rsidRPr="00D85C39" w:rsidRDefault="00C1703F" w:rsidP="00B95AE2">
            <w:pPr>
              <w:rPr>
                <w:noProof/>
                <w:lang w:val="kk-KZ"/>
              </w:rPr>
            </w:pPr>
          </w:p>
        </w:tc>
      </w:tr>
      <w:tr w:rsidR="00C1703F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C1703F" w:rsidRPr="00D85C39" w:rsidRDefault="00C1703F" w:rsidP="00FD023B">
            <w:pPr>
              <w:pStyle w:val="af2"/>
              <w:spacing w:after="0"/>
              <w:jc w:val="both"/>
            </w:pPr>
            <w:r w:rsidRPr="00D85C39">
              <w:t>Социально-экономическое значение малого предпринимательства в развитии экономики региона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9C120A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Pr="00D85C39" w:rsidRDefault="00C1703F" w:rsidP="009C120A">
            <w:pPr>
              <w:jc w:val="both"/>
            </w:pPr>
            <w:r w:rsidRPr="00D85C39">
              <w:t xml:space="preserve">Научный журнал Вестник Университета Международного бизнеса. – </w:t>
            </w:r>
            <w:r w:rsidR="003E5BF3">
              <w:t xml:space="preserve">Алматы, </w:t>
            </w:r>
            <w:r w:rsidRPr="00D85C39">
              <w:t>2010. - №4</w:t>
            </w:r>
            <w:r>
              <w:t xml:space="preserve"> (18).</w:t>
            </w:r>
            <w:r w:rsidRPr="00D85C39">
              <w:t>- С. 40-42.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F97EF1">
            <w:pPr>
              <w:jc w:val="center"/>
            </w:pPr>
            <w:r w:rsidRPr="00D85C39">
              <w:t>0,2</w:t>
            </w:r>
          </w:p>
        </w:tc>
        <w:tc>
          <w:tcPr>
            <w:tcW w:w="2362" w:type="dxa"/>
            <w:shd w:val="clear" w:color="auto" w:fill="auto"/>
          </w:tcPr>
          <w:p w:rsidR="00C1703F" w:rsidRPr="00D85C39" w:rsidRDefault="00C1703F" w:rsidP="00F97EF1">
            <w:pPr>
              <w:rPr>
                <w:noProof/>
                <w:lang w:val="kk-KZ"/>
              </w:rPr>
            </w:pPr>
          </w:p>
        </w:tc>
      </w:tr>
      <w:tr w:rsidR="00C1703F" w:rsidRPr="00D85C3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C1703F" w:rsidRPr="00D85C39" w:rsidRDefault="00C1703F" w:rsidP="00B95AE2">
            <w:pPr>
              <w:pStyle w:val="af2"/>
              <w:spacing w:after="0"/>
              <w:jc w:val="both"/>
            </w:pPr>
            <w:r w:rsidRPr="00D85C39">
              <w:t>Совершенствование организационно-</w:t>
            </w:r>
            <w:proofErr w:type="gramStart"/>
            <w:r w:rsidRPr="00D85C39">
              <w:t>экономического механизма</w:t>
            </w:r>
            <w:proofErr w:type="gramEnd"/>
            <w:r w:rsidRPr="00D85C39">
              <w:t xml:space="preserve"> управления предпринимательской активностью малых предприятий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both"/>
              <w:rPr>
                <w:lang w:val="sr-Cyrl-CS"/>
              </w:rPr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both"/>
            </w:pPr>
            <w:r w:rsidRPr="00D85C39">
              <w:t xml:space="preserve">Республиканский научный журнал «Вестник </w:t>
            </w:r>
            <w:proofErr w:type="spellStart"/>
            <w:r w:rsidRPr="00D85C39">
              <w:t>Каз</w:t>
            </w:r>
            <w:proofErr w:type="spellEnd"/>
            <w:r>
              <w:t xml:space="preserve"> </w:t>
            </w:r>
            <w:r w:rsidRPr="00D85C39">
              <w:t xml:space="preserve">ЭУ».- </w:t>
            </w:r>
            <w:r w:rsidR="003E5BF3">
              <w:t xml:space="preserve">Алматы, </w:t>
            </w:r>
            <w:r w:rsidRPr="00D85C39">
              <w:t>2010. - №5. - С.192-197.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03F" w:rsidRPr="00D85C39" w:rsidRDefault="00C1703F" w:rsidP="00B95AE2">
            <w:pPr>
              <w:jc w:val="center"/>
            </w:pPr>
            <w:r w:rsidRPr="00D85C39">
              <w:t>0,5</w:t>
            </w:r>
          </w:p>
        </w:tc>
        <w:tc>
          <w:tcPr>
            <w:tcW w:w="2362" w:type="dxa"/>
            <w:shd w:val="clear" w:color="auto" w:fill="auto"/>
          </w:tcPr>
          <w:p w:rsidR="00C1703F" w:rsidRPr="00D85C39" w:rsidRDefault="00C1703F" w:rsidP="00B95AE2">
            <w:pPr>
              <w:rPr>
                <w:noProof/>
                <w:lang w:val="kk-KZ"/>
              </w:rPr>
            </w:pPr>
          </w:p>
        </w:tc>
      </w:tr>
      <w:tr w:rsidR="00C1703F" w:rsidRPr="00D85C39" w:rsidTr="00FD023B">
        <w:trPr>
          <w:trHeight w:val="389"/>
        </w:trPr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08" w:rsidRDefault="00446008" w:rsidP="00FD023B">
            <w:pPr>
              <w:jc w:val="center"/>
              <w:rPr>
                <w:b/>
                <w:color w:val="000000"/>
                <w:lang w:val="kk-KZ"/>
              </w:rPr>
            </w:pPr>
          </w:p>
          <w:p w:rsidR="00C1703F" w:rsidRDefault="00C1703F" w:rsidP="00FD023B">
            <w:pPr>
              <w:jc w:val="center"/>
              <w:rPr>
                <w:b/>
                <w:color w:val="000000"/>
                <w:lang w:val="kk-KZ"/>
              </w:rPr>
            </w:pPr>
            <w:r w:rsidRPr="00D85C39">
              <w:rPr>
                <w:b/>
                <w:color w:val="000000"/>
                <w:lang w:val="kk-KZ"/>
              </w:rPr>
              <w:t>Публикации в научных изданиях и конференциях стран дальнего и ближнего зарубежья (</w:t>
            </w:r>
            <w:r w:rsidR="00446008">
              <w:rPr>
                <w:b/>
                <w:color w:val="000000"/>
                <w:lang w:val="kk-KZ"/>
              </w:rPr>
              <w:t>1</w:t>
            </w:r>
            <w:r w:rsidR="00C02C59">
              <w:rPr>
                <w:b/>
                <w:color w:val="000000"/>
                <w:lang w:val="kk-KZ"/>
              </w:rPr>
              <w:t>5</w:t>
            </w:r>
            <w:bookmarkStart w:id="0" w:name="_GoBack"/>
            <w:bookmarkEnd w:id="0"/>
            <w:r w:rsidRPr="00D85C39">
              <w:rPr>
                <w:b/>
                <w:color w:val="000000"/>
                <w:lang w:val="kk-KZ"/>
              </w:rPr>
              <w:t>)</w:t>
            </w:r>
          </w:p>
          <w:p w:rsidR="003E5BF3" w:rsidRPr="00D85C39" w:rsidRDefault="003E5BF3" w:rsidP="00FD023B">
            <w:pPr>
              <w:jc w:val="center"/>
              <w:rPr>
                <w:noProof/>
                <w:lang w:val="kk-KZ"/>
              </w:rPr>
            </w:pPr>
          </w:p>
        </w:tc>
      </w:tr>
      <w:tr w:rsidR="00C1703F" w:rsidRPr="00C02C59" w:rsidTr="00FD023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F" w:rsidRPr="00D85C39" w:rsidRDefault="00C1703F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C1703F" w:rsidRPr="00D85C39" w:rsidRDefault="00C1703F" w:rsidP="009C120A">
            <w:pPr>
              <w:ind w:left="34"/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 xml:space="preserve">Стратегические направления устойчивого развития легкой промышленности республики казахстан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03F" w:rsidRPr="00D85C39" w:rsidRDefault="00C1703F" w:rsidP="009C120A">
            <w:pPr>
              <w:jc w:val="both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C1703F" w:rsidRPr="00D85C39" w:rsidRDefault="00C1703F" w:rsidP="009C120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85C39">
              <w:rPr>
                <w:bCs/>
              </w:rPr>
              <w:t xml:space="preserve">Журнал Известия Вузов. Технология текстильной промышленности. - Иваново, 2023. - </w:t>
            </w:r>
            <w:r w:rsidRPr="00D85C39">
              <w:rPr>
                <w:lang w:val="kk-KZ"/>
              </w:rPr>
              <w:t xml:space="preserve">№ </w:t>
            </w:r>
            <w:r w:rsidRPr="00D85C39">
              <w:t xml:space="preserve">4 (406). - </w:t>
            </w:r>
            <w:r w:rsidRPr="00D85C39">
              <w:rPr>
                <w:lang w:val="kk-KZ"/>
              </w:rPr>
              <w:t>С.56-61.</w:t>
            </w:r>
          </w:p>
          <w:p w:rsidR="00C1703F" w:rsidRPr="00D85C39" w:rsidRDefault="00C1703F" w:rsidP="009C120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C1703F" w:rsidRPr="00D85C39" w:rsidRDefault="00C1703F" w:rsidP="00F97EF1">
            <w:pPr>
              <w:jc w:val="center"/>
            </w:pPr>
            <w:r w:rsidRPr="00D85C39">
              <w:rPr>
                <w:lang w:val="kk-KZ"/>
              </w:rPr>
              <w:t>0,4</w:t>
            </w:r>
          </w:p>
        </w:tc>
        <w:tc>
          <w:tcPr>
            <w:tcW w:w="2362" w:type="dxa"/>
            <w:shd w:val="clear" w:color="auto" w:fill="auto"/>
          </w:tcPr>
          <w:p w:rsidR="00C1703F" w:rsidRPr="00D85C39" w:rsidRDefault="00FB2F86" w:rsidP="00F97EF1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hyperlink r:id="rId31" w:history="1">
              <w:r w:rsidR="00C1703F" w:rsidRPr="00D85C39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kk-KZ"/>
                </w:rPr>
                <w:t>Mukhan  B.S.</w:t>
              </w:r>
            </w:hyperlink>
            <w:r w:rsidR="00C1703F" w:rsidRPr="00D85C39">
              <w:rPr>
                <w:shd w:val="clear" w:color="auto" w:fill="FFFFFF"/>
                <w:lang w:val="kk-KZ"/>
              </w:rPr>
              <w:t>,</w:t>
            </w:r>
          </w:p>
          <w:p w:rsidR="00C1703F" w:rsidRPr="00D85C39" w:rsidRDefault="00C1703F" w:rsidP="00F97EF1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D85C39">
              <w:rPr>
                <w:shd w:val="clear" w:color="auto" w:fill="FFFFFF"/>
                <w:lang w:val="kk-KZ"/>
              </w:rPr>
              <w:t> </w:t>
            </w:r>
            <w:r w:rsidRPr="00D85C39">
              <w:rPr>
                <w:shd w:val="clear" w:color="auto" w:fill="FFFFFF"/>
              </w:rPr>
              <w:fldChar w:fldCharType="begin"/>
            </w:r>
            <w:r w:rsidRPr="00D85C39">
              <w:rPr>
                <w:shd w:val="clear" w:color="auto" w:fill="FFFFFF"/>
                <w:lang w:val="kk-KZ"/>
              </w:rPr>
              <w:instrText xml:space="preserve"> HYPERLINK "https://www.sco</w:instrText>
            </w:r>
            <w:r w:rsidRPr="00D85C39">
              <w:rPr>
                <w:shd w:val="clear" w:color="auto" w:fill="FFFFFF"/>
                <w:lang w:val="en-US"/>
              </w:rPr>
              <w:instrText xml:space="preserve">pus.com/authid/detail.uri?authorId=55967056100" </w:instrText>
            </w:r>
            <w:r w:rsidRPr="00D85C39">
              <w:rPr>
                <w:shd w:val="clear" w:color="auto" w:fill="FFFFFF"/>
              </w:rPr>
              <w:fldChar w:fldCharType="separate"/>
            </w:r>
            <w:proofErr w:type="spellStart"/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>Tulemetova</w:t>
            </w:r>
            <w:proofErr w:type="spellEnd"/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 xml:space="preserve"> A.S.</w:t>
            </w:r>
            <w:r w:rsidRPr="00D85C39">
              <w:rPr>
                <w:shd w:val="clear" w:color="auto" w:fill="FFFFFF"/>
              </w:rPr>
              <w:fldChar w:fldCharType="end"/>
            </w:r>
            <w:r w:rsidRPr="00D85C39">
              <w:rPr>
                <w:shd w:val="clear" w:color="auto" w:fill="FFFFFF"/>
                <w:lang w:val="en-US"/>
              </w:rPr>
              <w:t>,</w:t>
            </w:r>
          </w:p>
          <w:p w:rsidR="00C1703F" w:rsidRPr="00D85C39" w:rsidRDefault="00C1703F" w:rsidP="00F97EF1">
            <w:pPr>
              <w:pStyle w:val="af1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D85C39">
              <w:rPr>
                <w:shd w:val="clear" w:color="auto" w:fill="FFFFFF"/>
                <w:lang w:val="en-US"/>
              </w:rPr>
              <w:t> </w:t>
            </w:r>
            <w:proofErr w:type="spellStart"/>
            <w:r w:rsidRPr="00D85C39">
              <w:rPr>
                <w:shd w:val="clear" w:color="auto" w:fill="FFFFFF"/>
              </w:rPr>
              <w:fldChar w:fldCharType="begin"/>
            </w:r>
            <w:r w:rsidRPr="00D85C39">
              <w:rPr>
                <w:shd w:val="clear" w:color="auto" w:fill="FFFFFF"/>
                <w:lang w:val="en-US"/>
              </w:rPr>
              <w:instrText xml:space="preserve"> HYPERLINK "https://www.scopus.com/authid/detail.uri?authorId=55855350000" </w:instrText>
            </w:r>
            <w:r w:rsidRPr="00D85C39">
              <w:rPr>
                <w:shd w:val="clear" w:color="auto" w:fill="FFFFFF"/>
              </w:rPr>
              <w:fldChar w:fldCharType="separate"/>
            </w:r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>Yessirkepova</w:t>
            </w:r>
            <w:proofErr w:type="spellEnd"/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 xml:space="preserve"> A.M.</w:t>
            </w:r>
            <w:r w:rsidRPr="00D85C39">
              <w:rPr>
                <w:shd w:val="clear" w:color="auto" w:fill="FFFFFF"/>
              </w:rPr>
              <w:fldChar w:fldCharType="end"/>
            </w:r>
            <w:r w:rsidRPr="00D85C39">
              <w:rPr>
                <w:shd w:val="clear" w:color="auto" w:fill="FFFFFF"/>
                <w:lang w:val="en-US"/>
              </w:rPr>
              <w:t>,</w:t>
            </w:r>
          </w:p>
          <w:p w:rsidR="00C1703F" w:rsidRPr="00D85C39" w:rsidRDefault="00C1703F" w:rsidP="00446008">
            <w:pPr>
              <w:tabs>
                <w:tab w:val="left" w:pos="993"/>
              </w:tabs>
              <w:contextualSpacing/>
              <w:rPr>
                <w:lang w:val="en-US"/>
              </w:rPr>
            </w:pPr>
            <w:r w:rsidRPr="00D85C39">
              <w:rPr>
                <w:shd w:val="clear" w:color="auto" w:fill="FFFFFF"/>
                <w:lang w:val="en-US"/>
              </w:rPr>
              <w:t> </w:t>
            </w:r>
            <w:proofErr w:type="spellStart"/>
            <w:r w:rsidRPr="00D85C39">
              <w:rPr>
                <w:shd w:val="clear" w:color="auto" w:fill="FFFFFF"/>
              </w:rPr>
              <w:fldChar w:fldCharType="begin"/>
            </w:r>
            <w:r w:rsidRPr="00D85C39">
              <w:rPr>
                <w:shd w:val="clear" w:color="auto" w:fill="FFFFFF"/>
                <w:lang w:val="en-US"/>
              </w:rPr>
              <w:instrText xml:space="preserve"> HYPERLINK "https://www.scopus.com/authid/detail.uri?authorId=57223710590" </w:instrText>
            </w:r>
            <w:r w:rsidRPr="00D85C39">
              <w:rPr>
                <w:shd w:val="clear" w:color="auto" w:fill="FFFFFF"/>
              </w:rPr>
              <w:fldChar w:fldCharType="separate"/>
            </w:r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>Kudaybergenova</w:t>
            </w:r>
            <w:proofErr w:type="spellEnd"/>
            <w:r w:rsidRPr="00C02C5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D85C39">
              <w:rPr>
                <w:rStyle w:val="typography-modulelvnit"/>
                <w:bdr w:val="none" w:sz="0" w:space="0" w:color="auto" w:frame="1"/>
                <w:shd w:val="clear" w:color="auto" w:fill="FFFFFF"/>
                <w:lang w:val="en-US"/>
              </w:rPr>
              <w:t>Z.U.</w:t>
            </w:r>
            <w:r w:rsidRPr="00D85C39">
              <w:rPr>
                <w:shd w:val="clear" w:color="auto" w:fill="FFFFFF"/>
              </w:rPr>
              <w:fldChar w:fldCharType="end"/>
            </w:r>
          </w:p>
        </w:tc>
      </w:tr>
      <w:tr w:rsidR="003E5BF3" w:rsidRPr="00D85C39" w:rsidTr="003E5BF3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F3" w:rsidRPr="00D85C39" w:rsidRDefault="003E5BF3" w:rsidP="00FB2F86">
            <w:pPr>
              <w:ind w:left="176" w:hanging="142"/>
              <w:jc w:val="center"/>
            </w:pPr>
            <w:r>
              <w:lastRenderedPageBreak/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3E5BF3" w:rsidRPr="00D85C39" w:rsidRDefault="003E5BF3" w:rsidP="00FB2F86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E5BF3" w:rsidRPr="00D85C39" w:rsidRDefault="003E5BF3" w:rsidP="00FB2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E5BF3" w:rsidRPr="00D85C39" w:rsidRDefault="003E5BF3" w:rsidP="00FB2F86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5BF3" w:rsidRPr="00D85C39" w:rsidRDefault="003E5BF3" w:rsidP="00FB2F86">
            <w:pPr>
              <w:jc w:val="center"/>
            </w:pPr>
            <w:r>
              <w:t>5</w:t>
            </w:r>
          </w:p>
        </w:tc>
        <w:tc>
          <w:tcPr>
            <w:tcW w:w="2362" w:type="dxa"/>
            <w:shd w:val="clear" w:color="auto" w:fill="auto"/>
          </w:tcPr>
          <w:p w:rsidR="003E5BF3" w:rsidRPr="00D85C39" w:rsidRDefault="003E5BF3" w:rsidP="00FB2F86">
            <w:pPr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6</w:t>
            </w:r>
          </w:p>
        </w:tc>
      </w:tr>
      <w:tr w:rsidR="00FB2F86" w:rsidRPr="00D85C39" w:rsidTr="00FD023B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D85C39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Направления и инструменты государственной политики занятости Республики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B2F86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Материалы XX МНПК «Передовая наука – 2023», 30 апреля – 7 мая 2023 г.: Шеффил</w:t>
            </w:r>
            <w:r>
              <w:rPr>
                <w:lang w:val="kk-KZ"/>
              </w:rPr>
              <w:t xml:space="preserve">д. Англия. «Наука и образование». Том-4. </w:t>
            </w:r>
            <w:r w:rsidRPr="00C16B38">
              <w:rPr>
                <w:lang w:val="kk-KZ"/>
              </w:rPr>
              <w:t xml:space="preserve">- </w:t>
            </w:r>
            <w:r w:rsidRPr="00D85C39">
              <w:rPr>
                <w:lang w:val="kk-KZ"/>
              </w:rPr>
              <w:t>С.</w:t>
            </w:r>
            <w:r>
              <w:rPr>
                <w:lang w:val="kk-KZ"/>
              </w:rPr>
              <w:t>119-122.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lang w:val="kk-KZ"/>
              </w:rPr>
              <w:t>Альжанова А.А., Байтелиев Г.Т.</w:t>
            </w:r>
          </w:p>
        </w:tc>
      </w:tr>
      <w:tr w:rsidR="00FB2F86" w:rsidRPr="00C16B38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D85C39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BE2029" w:rsidRDefault="00FB2F86" w:rsidP="00FB2F86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BE2029">
              <w:rPr>
                <w:lang w:val="kk-KZ"/>
              </w:rPr>
              <w:t>Аймақтың-әлеуметтік экономикалық дамуын стратегиялық басқару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BE2029" w:rsidRDefault="00FB2F86" w:rsidP="00FB2F86">
            <w:pPr>
              <w:jc w:val="center"/>
              <w:rPr>
                <w:lang w:val="sr-Cyrl-CS"/>
              </w:rPr>
            </w:pPr>
            <w:r w:rsidRPr="00BE2029">
              <w:rPr>
                <w:lang w:val="sr-Cyrl-CS"/>
              </w:rPr>
              <w:t>печатный</w:t>
            </w:r>
          </w:p>
          <w:p w:rsidR="00FB2F86" w:rsidRPr="00BE202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BE2029" w:rsidRDefault="00FB2F86" w:rsidP="00FB2F86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BE2029">
              <w:rPr>
                <w:lang w:val="kk-KZ"/>
              </w:rPr>
              <w:t>Материалы XX МНПК «Передовая наука – 2023», 17-25 мая 2023 г.: София, «БялГрад-БГ-ООД». «Наука и образование». Том-5</w:t>
            </w:r>
            <w:r>
              <w:rPr>
                <w:lang w:val="kk-KZ"/>
              </w:rPr>
              <w:t>. –С.66-69</w:t>
            </w:r>
            <w:r w:rsidRPr="00BE2029">
              <w:rPr>
                <w:lang w:val="kk-KZ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BE202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lang w:val="kk-KZ"/>
              </w:rPr>
            </w:pPr>
            <w:r w:rsidRPr="00BE2029">
              <w:rPr>
                <w:lang w:val="kk-KZ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BE2029" w:rsidRDefault="00FB2F86" w:rsidP="00FB2F86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BE2029">
              <w:rPr>
                <w:lang w:val="kk-KZ"/>
              </w:rPr>
              <w:t>Тулеева Ф.Н.</w:t>
            </w:r>
          </w:p>
        </w:tc>
      </w:tr>
      <w:tr w:rsidR="00FB2F86" w:rsidRPr="00D85C39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D85C39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1846DD" w:rsidRDefault="00FB2F86" w:rsidP="009C120A">
            <w:pPr>
              <w:jc w:val="both"/>
            </w:pPr>
            <w:r w:rsidRPr="001846DD">
              <w:t>Внешнеторговые отношения предприятий текстильной отрасли Республики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1846DD" w:rsidRDefault="00FB2F86" w:rsidP="00F97EF1">
            <w:pPr>
              <w:jc w:val="center"/>
            </w:pPr>
            <w:r w:rsidRPr="001846DD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1846DD" w:rsidRDefault="00FB2F86" w:rsidP="003E5BF3">
            <w:pPr>
              <w:jc w:val="both"/>
            </w:pPr>
            <w:r w:rsidRPr="001846DD">
              <w:t>Известия высших учебных заведений, серия Технол</w:t>
            </w:r>
            <w:r>
              <w:t>огия текстильной промышленности</w:t>
            </w:r>
            <w:r>
              <w:rPr>
                <w:bCs/>
              </w:rPr>
              <w:t xml:space="preserve">. - Иваново, </w:t>
            </w:r>
            <w:r w:rsidRPr="001846DD">
              <w:t>2022. -</w:t>
            </w:r>
            <w:r w:rsidRPr="00A56392">
              <w:t xml:space="preserve"> </w:t>
            </w:r>
            <w:r w:rsidRPr="001846DD">
              <w:t>№ 1 (395). С. 97-102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1846DD" w:rsidRDefault="00FB2F86" w:rsidP="00F97EF1">
            <w:pPr>
              <w:jc w:val="center"/>
            </w:pPr>
            <w:r w:rsidRPr="001846DD">
              <w:t>0,4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1846DD" w:rsidRDefault="00FB2F86" w:rsidP="00F97EF1">
            <w:pPr>
              <w:rPr>
                <w:rStyle w:val="a9"/>
                <w:color w:val="auto"/>
                <w:u w:val="none"/>
              </w:rPr>
            </w:pPr>
            <w:r w:rsidRPr="001846DD">
              <w:fldChar w:fldCharType="begin"/>
            </w:r>
            <w:r w:rsidRPr="001846DD">
              <w:instrText xml:space="preserve"> HYPERLINK "https://ttp.ivgpu.com/wp-content/uploads/2022/05/397_16.pdf" </w:instrText>
            </w:r>
            <w:r w:rsidRPr="001846DD">
              <w:fldChar w:fldCharType="separate"/>
            </w:r>
            <w:proofErr w:type="spellStart"/>
            <w:r w:rsidRPr="001846DD">
              <w:rPr>
                <w:rStyle w:val="a9"/>
                <w:color w:val="auto"/>
                <w:u w:val="none"/>
              </w:rPr>
              <w:t>Еси</w:t>
            </w:r>
            <w:r w:rsidR="00446008">
              <w:rPr>
                <w:rStyle w:val="a9"/>
                <w:color w:val="auto"/>
                <w:u w:val="none"/>
              </w:rPr>
              <w:t>ркепова</w:t>
            </w:r>
            <w:proofErr w:type="spellEnd"/>
            <w:r w:rsidR="00446008">
              <w:rPr>
                <w:rStyle w:val="a9"/>
                <w:color w:val="auto"/>
                <w:u w:val="none"/>
              </w:rPr>
              <w:t xml:space="preserve"> А.М., </w:t>
            </w:r>
            <w:proofErr w:type="spellStart"/>
            <w:r w:rsidR="00446008">
              <w:rPr>
                <w:rStyle w:val="a9"/>
                <w:color w:val="auto"/>
                <w:u w:val="none"/>
              </w:rPr>
              <w:t>Кудайбергенова</w:t>
            </w:r>
            <w:proofErr w:type="spellEnd"/>
            <w:r w:rsidR="00446008">
              <w:rPr>
                <w:rStyle w:val="a9"/>
                <w:color w:val="auto"/>
                <w:u w:val="none"/>
              </w:rPr>
              <w:t xml:space="preserve"> З.</w:t>
            </w:r>
            <w:r w:rsidRPr="001846DD">
              <w:rPr>
                <w:rStyle w:val="a9"/>
                <w:color w:val="auto"/>
                <w:u w:val="none"/>
              </w:rPr>
              <w:t>,</w:t>
            </w:r>
          </w:p>
          <w:p w:rsidR="00FB2F86" w:rsidRPr="001846DD" w:rsidRDefault="00FB2F86" w:rsidP="00F97EF1">
            <w:proofErr w:type="spellStart"/>
            <w:r w:rsidRPr="001846DD">
              <w:rPr>
                <w:rStyle w:val="a9"/>
                <w:color w:val="auto"/>
                <w:u w:val="none"/>
              </w:rPr>
              <w:t>Досмуратова</w:t>
            </w:r>
            <w:proofErr w:type="spellEnd"/>
            <w:r w:rsidRPr="001846DD">
              <w:rPr>
                <w:rStyle w:val="a9"/>
                <w:color w:val="auto"/>
                <w:u w:val="none"/>
              </w:rPr>
              <w:t xml:space="preserve"> Э., </w:t>
            </w:r>
            <w:proofErr w:type="spellStart"/>
            <w:r w:rsidRPr="001846DD">
              <w:rPr>
                <w:rStyle w:val="a9"/>
                <w:color w:val="auto"/>
                <w:u w:val="none"/>
              </w:rPr>
              <w:t>Бердиярова</w:t>
            </w:r>
            <w:proofErr w:type="spellEnd"/>
            <w:r w:rsidRPr="001846DD">
              <w:rPr>
                <w:rStyle w:val="a9"/>
                <w:color w:val="auto"/>
                <w:u w:val="none"/>
              </w:rPr>
              <w:t xml:space="preserve"> Б.С. </w:t>
            </w:r>
            <w:r w:rsidRPr="001846DD">
              <w:rPr>
                <w:rStyle w:val="a9"/>
                <w:color w:val="auto"/>
                <w:u w:val="none"/>
              </w:rPr>
              <w:fldChar w:fldCharType="end"/>
            </w:r>
          </w:p>
        </w:tc>
      </w:tr>
      <w:tr w:rsidR="00FB2F86" w:rsidRPr="00F46D02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754C74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1846DD" w:rsidRDefault="00FB2F86" w:rsidP="009C120A">
            <w:pPr>
              <w:jc w:val="both"/>
            </w:pPr>
            <w:r w:rsidRPr="001846DD">
              <w:t>Инновационные технологии в хлопководстве - как основа расширения сырьевой базы текстильных предприятий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1846DD" w:rsidRDefault="00FB2F86" w:rsidP="00F97EF1">
            <w:pPr>
              <w:jc w:val="center"/>
            </w:pPr>
            <w:r w:rsidRPr="001846DD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F10EE1" w:rsidRDefault="00FB2F86" w:rsidP="00446008">
            <w:pPr>
              <w:jc w:val="both"/>
              <w:rPr>
                <w:bCs/>
              </w:rPr>
            </w:pPr>
            <w:r w:rsidRPr="001846DD">
              <w:rPr>
                <w:bCs/>
              </w:rPr>
              <w:t>Научно-технический журнал «Известия высших учебных заведений, серия Технология текстильной промышленности». - Иваново, №1(379). 2019.  -</w:t>
            </w:r>
            <w:r>
              <w:rPr>
                <w:bCs/>
                <w:lang w:val="en-US"/>
              </w:rPr>
              <w:t xml:space="preserve"> </w:t>
            </w:r>
            <w:r w:rsidRPr="001846DD">
              <w:rPr>
                <w:bCs/>
              </w:rPr>
              <w:t>С.57-63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1846DD" w:rsidRDefault="00FB2F86" w:rsidP="00F97EF1">
            <w:pPr>
              <w:jc w:val="center"/>
              <w:rPr>
                <w:lang w:val="kk-KZ"/>
              </w:rPr>
            </w:pPr>
            <w:r w:rsidRPr="001846DD">
              <w:rPr>
                <w:lang w:val="kk-KZ"/>
              </w:rPr>
              <w:t>0,6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1846DD" w:rsidRDefault="00FB2F86" w:rsidP="00F97EF1">
            <w:pPr>
              <w:rPr>
                <w:lang w:val="kk-KZ"/>
              </w:rPr>
            </w:pPr>
            <w:r w:rsidRPr="001846DD">
              <w:rPr>
                <w:lang w:val="kk-KZ"/>
              </w:rPr>
              <w:t xml:space="preserve">Ахметова Г.Ж., Саменова А.Ж. 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CE37FC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FB2F86" w:rsidRPr="00D85C39" w:rsidRDefault="00FB2F86" w:rsidP="009C120A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</w:rPr>
              <w:t>Анализ тенденций развития текстильной промышленности Республики Казахстан</w:t>
            </w:r>
          </w:p>
          <w:p w:rsidR="00FB2F86" w:rsidRPr="00D85C39" w:rsidRDefault="00FB2F86" w:rsidP="009C120A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FB2F86" w:rsidRPr="00A56392" w:rsidRDefault="00FB2F86" w:rsidP="00931CD4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</w:rPr>
              <w:t>Научно-технический журнал «Известия высших учебных заведений, серия Технолог</w:t>
            </w:r>
            <w:r>
              <w:rPr>
                <w:color w:val="000000"/>
              </w:rPr>
              <w:t>ия текстильной промышленности».</w:t>
            </w:r>
            <w:r w:rsidRPr="00D85C39">
              <w:rPr>
                <w:bCs/>
              </w:rPr>
              <w:t xml:space="preserve"> - Иваново, </w:t>
            </w:r>
            <w:r w:rsidRPr="00D85C39">
              <w:rPr>
                <w:color w:val="000000"/>
              </w:rPr>
              <w:t xml:space="preserve">№ 6(372), 2017. </w:t>
            </w:r>
            <w:r w:rsidRPr="00A56392">
              <w:rPr>
                <w:color w:val="000000"/>
              </w:rPr>
              <w:t xml:space="preserve">- </w:t>
            </w:r>
            <w:r w:rsidRPr="00D85C39">
              <w:rPr>
                <w:color w:val="000000"/>
              </w:rPr>
              <w:t>С.43-48</w:t>
            </w:r>
            <w:r w:rsidRPr="00A56392">
              <w:rPr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B2F86" w:rsidRPr="00D85C39" w:rsidRDefault="00FB2F86" w:rsidP="00F97EF1">
            <w:pPr>
              <w:jc w:val="center"/>
              <w:rPr>
                <w:color w:val="000000"/>
              </w:rPr>
            </w:pPr>
            <w:r w:rsidRPr="00D85C39">
              <w:rPr>
                <w:color w:val="000000"/>
              </w:rPr>
              <w:t>0,4</w:t>
            </w:r>
          </w:p>
        </w:tc>
        <w:tc>
          <w:tcPr>
            <w:tcW w:w="2362" w:type="dxa"/>
            <w:shd w:val="clear" w:color="auto" w:fill="auto"/>
          </w:tcPr>
          <w:p w:rsidR="00FB2F86" w:rsidRPr="00D85C39" w:rsidRDefault="00FB2F86" w:rsidP="00F97EF1">
            <w:pPr>
              <w:rPr>
                <w:color w:val="000000"/>
              </w:rPr>
            </w:pPr>
            <w:proofErr w:type="spellStart"/>
            <w:r w:rsidRPr="00D85C39">
              <w:rPr>
                <w:color w:val="000000"/>
              </w:rPr>
              <w:t>Мергенбаева</w:t>
            </w:r>
            <w:proofErr w:type="spellEnd"/>
            <w:r w:rsidRPr="00D85C39">
              <w:rPr>
                <w:color w:val="000000"/>
              </w:rPr>
              <w:t xml:space="preserve"> А.Т.,</w:t>
            </w:r>
          </w:p>
          <w:p w:rsidR="00FB2F86" w:rsidRPr="00D85C39" w:rsidRDefault="00FB2F86" w:rsidP="00F97EF1">
            <w:pPr>
              <w:rPr>
                <w:color w:val="000000"/>
              </w:rPr>
            </w:pPr>
            <w:proofErr w:type="spellStart"/>
            <w:r w:rsidRPr="00D85C39">
              <w:rPr>
                <w:color w:val="000000"/>
              </w:rPr>
              <w:t>Кальменова</w:t>
            </w:r>
            <w:proofErr w:type="spellEnd"/>
            <w:r w:rsidRPr="00D85C39">
              <w:rPr>
                <w:color w:val="000000"/>
              </w:rPr>
              <w:t xml:space="preserve"> М.Т., </w:t>
            </w:r>
            <w:proofErr w:type="spellStart"/>
            <w:r w:rsidRPr="00D85C39">
              <w:rPr>
                <w:color w:val="000000"/>
              </w:rPr>
              <w:t>Тайбек</w:t>
            </w:r>
            <w:proofErr w:type="spellEnd"/>
            <w:r w:rsidRPr="00D85C39">
              <w:rPr>
                <w:color w:val="000000"/>
              </w:rPr>
              <w:t xml:space="preserve"> Ж., </w:t>
            </w:r>
            <w:proofErr w:type="spellStart"/>
            <w:r w:rsidRPr="00D85C39">
              <w:rPr>
                <w:color w:val="000000"/>
              </w:rPr>
              <w:t>Есиркепова</w:t>
            </w:r>
            <w:proofErr w:type="spellEnd"/>
            <w:r w:rsidRPr="00D85C39">
              <w:rPr>
                <w:color w:val="000000"/>
              </w:rPr>
              <w:t xml:space="preserve"> А.М.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FB2F86" w:rsidRPr="00D85C39" w:rsidRDefault="00FB2F86" w:rsidP="009C120A">
            <w:pPr>
              <w:jc w:val="both"/>
              <w:rPr>
                <w:color w:val="000000"/>
                <w:lang w:val="en-US"/>
              </w:rPr>
            </w:pPr>
            <w:r w:rsidRPr="00D85C39">
              <w:rPr>
                <w:color w:val="000000"/>
                <w:lang w:val="en-US"/>
              </w:rPr>
              <w:t>Study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of</w:t>
            </w:r>
            <w:r w:rsidRPr="00FB2F86">
              <w:rPr>
                <w:color w:val="000000"/>
                <w:lang w:val="en-US"/>
              </w:rPr>
              <w:t xml:space="preserve"> </w:t>
            </w:r>
            <w:proofErr w:type="spellStart"/>
            <w:r w:rsidRPr="00D85C39">
              <w:rPr>
                <w:color w:val="000000"/>
                <w:lang w:val="en-US"/>
              </w:rPr>
              <w:t>tne</w:t>
            </w:r>
            <w:proofErr w:type="spellEnd"/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state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of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logistics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in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Kazakhstan</w:t>
            </w:r>
            <w:r w:rsidRPr="00FB2F86">
              <w:rPr>
                <w:color w:val="000000"/>
                <w:lang w:val="en-US"/>
              </w:rPr>
              <w:t xml:space="preserve">: </w:t>
            </w:r>
            <w:r w:rsidRPr="00D85C39">
              <w:rPr>
                <w:color w:val="000000"/>
                <w:lang w:val="en-US"/>
              </w:rPr>
              <w:t>prospects</w:t>
            </w:r>
            <w:r w:rsidRPr="00FB2F86">
              <w:rPr>
                <w:color w:val="000000"/>
                <w:lang w:val="en-US"/>
              </w:rPr>
              <w:t xml:space="preserve"> </w:t>
            </w:r>
            <w:r w:rsidRPr="00D85C39">
              <w:rPr>
                <w:color w:val="000000"/>
                <w:lang w:val="en-US"/>
              </w:rPr>
              <w:t>for development and deployment of transport and logistics centers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FB2F86" w:rsidRPr="00445C22" w:rsidRDefault="00FB2F86" w:rsidP="003E5BF3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  <w:lang w:val="en-US"/>
              </w:rPr>
              <w:t>«Transport Problems» International Scientific Journal. Volume</w:t>
            </w:r>
            <w:r w:rsidRPr="00A56392">
              <w:rPr>
                <w:color w:val="000000"/>
              </w:rPr>
              <w:t xml:space="preserve"> 11. </w:t>
            </w:r>
            <w:r w:rsidRPr="00D85C39">
              <w:rPr>
                <w:color w:val="000000"/>
                <w:lang w:val="en-US"/>
              </w:rPr>
              <w:t>Issue</w:t>
            </w:r>
            <w:r w:rsidRPr="00A56392">
              <w:rPr>
                <w:color w:val="000000"/>
              </w:rPr>
              <w:t xml:space="preserve"> 4. </w:t>
            </w:r>
            <w:r w:rsidRPr="00D85C39">
              <w:rPr>
                <w:color w:val="000000"/>
                <w:lang w:val="en-US"/>
              </w:rPr>
              <w:t>Gliwice</w:t>
            </w:r>
            <w:r w:rsidRPr="00A56392">
              <w:rPr>
                <w:color w:val="000000"/>
              </w:rPr>
              <w:t>. 2016.  -</w:t>
            </w:r>
            <w:r w:rsidRPr="00D85C39">
              <w:rPr>
                <w:color w:val="000000"/>
              </w:rPr>
              <w:t>Р</w:t>
            </w:r>
            <w:r w:rsidRPr="00A56392">
              <w:rPr>
                <w:color w:val="000000"/>
              </w:rPr>
              <w:t>.57-72.</w:t>
            </w:r>
          </w:p>
        </w:tc>
        <w:tc>
          <w:tcPr>
            <w:tcW w:w="1560" w:type="dxa"/>
            <w:shd w:val="clear" w:color="auto" w:fill="auto"/>
          </w:tcPr>
          <w:p w:rsidR="00FB2F86" w:rsidRPr="00D85C39" w:rsidRDefault="00FB2F86" w:rsidP="00F97EF1">
            <w:pPr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t>0,5</w:t>
            </w:r>
          </w:p>
        </w:tc>
        <w:tc>
          <w:tcPr>
            <w:tcW w:w="2362" w:type="dxa"/>
            <w:shd w:val="clear" w:color="auto" w:fill="auto"/>
          </w:tcPr>
          <w:p w:rsidR="00FB2F86" w:rsidRPr="00D85C39" w:rsidRDefault="00FB2F86" w:rsidP="00F97EF1">
            <w:pPr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Раимбеков Ж.С. </w:t>
            </w:r>
          </w:p>
        </w:tc>
      </w:tr>
      <w:tr w:rsidR="00FB2F86" w:rsidRPr="002B558B" w:rsidTr="00FB2F86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FB2F86" w:rsidRPr="00BE2029" w:rsidRDefault="00FB2F86" w:rsidP="00FB2F86">
            <w:pPr>
              <w:rPr>
                <w:color w:val="000000"/>
              </w:rPr>
            </w:pPr>
            <w:r w:rsidRPr="00BE2029">
              <w:rPr>
                <w:color w:val="000000"/>
              </w:rPr>
              <w:t>Внедрение в производство импортозамещающих строительных материалов</w:t>
            </w:r>
          </w:p>
        </w:tc>
        <w:tc>
          <w:tcPr>
            <w:tcW w:w="1274" w:type="dxa"/>
            <w:shd w:val="clear" w:color="auto" w:fill="auto"/>
          </w:tcPr>
          <w:p w:rsidR="00FB2F86" w:rsidRPr="00BE2029" w:rsidRDefault="00FB2F86" w:rsidP="00FB2F86">
            <w:pPr>
              <w:jc w:val="center"/>
              <w:rPr>
                <w:lang w:val="sr-Cyrl-CS"/>
              </w:rPr>
            </w:pPr>
            <w:r w:rsidRPr="00BE2029">
              <w:rPr>
                <w:lang w:val="sr-Cyrl-CS"/>
              </w:rPr>
              <w:t>печатный</w:t>
            </w:r>
          </w:p>
          <w:p w:rsidR="00FB2F86" w:rsidRPr="00BE2029" w:rsidRDefault="00FB2F86" w:rsidP="00931CD4">
            <w:pPr>
              <w:jc w:val="center"/>
              <w:rPr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FB2F86" w:rsidRPr="00BE2029" w:rsidRDefault="00FB2F86" w:rsidP="00931CD4">
            <w:pPr>
              <w:rPr>
                <w:color w:val="000000"/>
                <w:lang w:val="kk-KZ"/>
              </w:rPr>
            </w:pPr>
            <w:r w:rsidRPr="00BE2029">
              <w:rPr>
                <w:color w:val="000000"/>
                <w:lang w:val="kk-KZ"/>
              </w:rPr>
              <w:t>Материалы международной научно-практической конференции, Австрия, 2014. - С.71-79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B2F86" w:rsidRPr="00BE2029" w:rsidRDefault="00FB2F86" w:rsidP="00FB2F86">
            <w:pPr>
              <w:jc w:val="center"/>
            </w:pPr>
            <w:r>
              <w:t>0,5</w:t>
            </w:r>
          </w:p>
        </w:tc>
        <w:tc>
          <w:tcPr>
            <w:tcW w:w="2362" w:type="dxa"/>
            <w:shd w:val="clear" w:color="auto" w:fill="auto"/>
          </w:tcPr>
          <w:p w:rsidR="00FB2F86" w:rsidRPr="00BE2029" w:rsidRDefault="00FB2F86" w:rsidP="00FB2F86">
            <w:pPr>
              <w:rPr>
                <w:color w:val="000000"/>
                <w:lang w:val="kk-KZ"/>
              </w:rPr>
            </w:pPr>
            <w:r w:rsidRPr="00BE2029">
              <w:rPr>
                <w:color w:val="000000"/>
                <w:lang w:val="kk-KZ"/>
              </w:rPr>
              <w:t>Альжанова А.А.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FB2F86" w:rsidRDefault="00FB2F86" w:rsidP="009C120A">
            <w:pPr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 xml:space="preserve">Тенденции инновационного развития </w:t>
            </w:r>
          </w:p>
          <w:p w:rsidR="00FB2F86" w:rsidRPr="00D85C39" w:rsidRDefault="00FB2F86" w:rsidP="009C120A">
            <w:pPr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в Республике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FB2F86" w:rsidRPr="00D85C39" w:rsidRDefault="00FB2F86" w:rsidP="003E5BF3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  <w:lang w:val="kk-KZ"/>
              </w:rPr>
              <w:t>Материалы международной научно-практической конференции «Научный прогресс на рубеже тысячелетий», Чехия, 2014. - С.</w:t>
            </w:r>
            <w:r w:rsidRPr="00D85C39">
              <w:rPr>
                <w:color w:val="000000"/>
              </w:rPr>
              <w:t>32-35</w:t>
            </w:r>
            <w:r>
              <w:rPr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B2F86" w:rsidRPr="00445C22" w:rsidRDefault="00FB2F86" w:rsidP="00F97EF1">
            <w:pPr>
              <w:jc w:val="center"/>
            </w:pPr>
            <w:r>
              <w:t>0,3</w:t>
            </w:r>
          </w:p>
        </w:tc>
        <w:tc>
          <w:tcPr>
            <w:tcW w:w="2362" w:type="dxa"/>
            <w:shd w:val="clear" w:color="auto" w:fill="auto"/>
          </w:tcPr>
          <w:p w:rsidR="00FB2F86" w:rsidRPr="00D85C39" w:rsidRDefault="00FB2F86" w:rsidP="00F97EF1">
            <w:pPr>
              <w:pStyle w:val="af1"/>
              <w:spacing w:before="0" w:beforeAutospacing="0" w:after="0" w:afterAutospacing="0"/>
              <w:rPr>
                <w:lang w:val="kk-KZ"/>
              </w:rPr>
            </w:pPr>
            <w:r w:rsidRPr="00D85C39">
              <w:rPr>
                <w:color w:val="000000"/>
                <w:lang w:val="kk-KZ"/>
              </w:rPr>
              <w:t>Есиркепова А.М., Мырхалыкова А.С.</w:t>
            </w:r>
          </w:p>
        </w:tc>
      </w:tr>
      <w:tr w:rsidR="00FB2F86" w:rsidRPr="002B558B" w:rsidTr="00FB2F86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Pr="00D85C39" w:rsidRDefault="00FB2F86" w:rsidP="00FB2F86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</w:tcPr>
          <w:p w:rsidR="00FB2F86" w:rsidRPr="00D85C39" w:rsidRDefault="00FB2F86" w:rsidP="009C120A">
            <w:pPr>
              <w:jc w:val="both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Анализ развития предпринимательства в Южно-Казахстанской области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</w:tcPr>
          <w:p w:rsidR="00FB2F86" w:rsidRPr="00D85C39" w:rsidRDefault="00FB2F86" w:rsidP="00FD023B">
            <w:pPr>
              <w:jc w:val="both"/>
              <w:rPr>
                <w:color w:val="000000"/>
              </w:rPr>
            </w:pPr>
            <w:r w:rsidRPr="00D85C39">
              <w:rPr>
                <w:color w:val="000000"/>
                <w:lang w:val="kk-KZ"/>
              </w:rPr>
              <w:t>Материалы международной научно-практической конференции «Научный прогресс на рубеже тысячелетий», Чехия, 2014. - С.</w:t>
            </w:r>
            <w:r>
              <w:rPr>
                <w:color w:val="000000"/>
              </w:rPr>
              <w:t>36-39.</w:t>
            </w:r>
          </w:p>
        </w:tc>
        <w:tc>
          <w:tcPr>
            <w:tcW w:w="1560" w:type="dxa"/>
            <w:shd w:val="clear" w:color="auto" w:fill="auto"/>
          </w:tcPr>
          <w:p w:rsidR="00FB2F86" w:rsidRPr="00445C22" w:rsidRDefault="00FB2F86" w:rsidP="00F97EF1">
            <w:pPr>
              <w:jc w:val="center"/>
            </w:pPr>
            <w:r>
              <w:t>0,3</w:t>
            </w:r>
          </w:p>
        </w:tc>
        <w:tc>
          <w:tcPr>
            <w:tcW w:w="2362" w:type="dxa"/>
            <w:shd w:val="clear" w:color="auto" w:fill="auto"/>
          </w:tcPr>
          <w:p w:rsidR="00FB2F86" w:rsidRPr="00D85C39" w:rsidRDefault="00FB2F86" w:rsidP="00F97EF1">
            <w:pPr>
              <w:rPr>
                <w:lang w:val="kk-KZ"/>
              </w:rPr>
            </w:pPr>
            <w:r w:rsidRPr="00D85C39">
              <w:rPr>
                <w:color w:val="000000"/>
                <w:lang w:val="kk-KZ"/>
              </w:rPr>
              <w:t>Есиркепова А.М., Торебекова Д.С.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9C120A">
            <w:pPr>
              <w:jc w:val="both"/>
            </w:pPr>
            <w:r w:rsidRPr="00D85C39">
              <w:t>Приоритеты развития и механизмы управления малым предпринимательством Республики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CE37FC" w:rsidRDefault="00FB2F86" w:rsidP="00542B61">
            <w:pPr>
              <w:jc w:val="both"/>
            </w:pPr>
            <w:r w:rsidRPr="00D85C39">
              <w:rPr>
                <w:lang w:val="kk-KZ"/>
              </w:rPr>
              <w:t>Научный журнал «Проблемы экономики» Белорусской</w:t>
            </w:r>
            <w:r>
              <w:rPr>
                <w:lang w:val="kk-KZ"/>
              </w:rPr>
              <w:t xml:space="preserve"> </w:t>
            </w:r>
            <w:r w:rsidRPr="00D85C39">
              <w:rPr>
                <w:lang w:val="kk-KZ"/>
              </w:rPr>
              <w:t>государственной сельскохозяйственной академии, Республика Белорусь, г.Минск, 2012. - №1(14). - С.3-12.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97EF1">
            <w:r w:rsidRPr="00D85C39">
              <w:t>Хакимова А.А.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9C120A">
            <w:pPr>
              <w:jc w:val="both"/>
            </w:pPr>
            <w:r w:rsidRPr="00D85C39">
              <w:t>Формы</w:t>
            </w:r>
            <w:r>
              <w:t xml:space="preserve"> </w:t>
            </w:r>
            <w:r w:rsidRPr="00D85C39">
              <w:t>организации инновационной деятельности</w:t>
            </w:r>
          </w:p>
          <w:p w:rsidR="00FB2F86" w:rsidRPr="00D85C39" w:rsidRDefault="00FB2F86" w:rsidP="009C120A">
            <w:pPr>
              <w:jc w:val="both"/>
            </w:pPr>
            <w:r w:rsidRPr="00D85C39">
              <w:t>в Республике Казахстан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CE37FC" w:rsidRDefault="00FB2F86" w:rsidP="009C120A">
            <w:pPr>
              <w:jc w:val="both"/>
            </w:pPr>
            <w:r w:rsidRPr="00D85C39">
              <w:rPr>
                <w:lang w:val="kk-KZ"/>
              </w:rPr>
              <w:t>Международная научно-практическая конференция «Интеграция науки, образования и производства – стратегия развития инновационной экономики», РФ, г.Екатеринбург, 2011. - С.131-134.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97EF1">
            <w:r w:rsidRPr="00D85C39">
              <w:t xml:space="preserve">Р.К. </w:t>
            </w:r>
            <w:proofErr w:type="spellStart"/>
            <w:r w:rsidRPr="00D85C39">
              <w:t>Ниязбекова</w:t>
            </w:r>
            <w:proofErr w:type="spellEnd"/>
          </w:p>
          <w:p w:rsidR="00FB2F86" w:rsidRPr="00D85C39" w:rsidRDefault="00FB2F86" w:rsidP="00F97EF1">
            <w:r w:rsidRPr="00D85C39">
              <w:t>А.А. Хакимова</w:t>
            </w:r>
          </w:p>
          <w:p w:rsidR="00FB2F86" w:rsidRPr="00D85C39" w:rsidRDefault="00FB2F86" w:rsidP="00F97EF1"/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9C120A">
            <w:pPr>
              <w:jc w:val="both"/>
            </w:pPr>
            <w:r w:rsidRPr="00D85C39">
              <w:t>К вопросу развития инновационных процессов  в экономике регионов Казахстана.</w:t>
            </w:r>
          </w:p>
          <w:p w:rsidR="00FB2F86" w:rsidRPr="00D85C39" w:rsidRDefault="00FB2F86" w:rsidP="009C120A">
            <w:pPr>
              <w:jc w:val="both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Default="00FB2F86" w:rsidP="009C120A">
            <w:pPr>
              <w:jc w:val="both"/>
              <w:rPr>
                <w:lang w:val="kk-KZ"/>
              </w:rPr>
            </w:pPr>
            <w:r w:rsidRPr="00D85C39">
              <w:rPr>
                <w:lang w:val="kk-KZ"/>
              </w:rPr>
              <w:t>Международная научно-практическая конференция «Интеграция науки, образования и производства – стратегия развития инновационной экономики», РФ, г.Екатеринбург, 2011. - С.135-138.</w:t>
            </w:r>
          </w:p>
          <w:p w:rsidR="00FB2F86" w:rsidRPr="00D85C39" w:rsidRDefault="00FB2F86" w:rsidP="009C120A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97EF1">
            <w:proofErr w:type="spellStart"/>
            <w:r w:rsidRPr="00D85C39">
              <w:t>Раимбеков</w:t>
            </w:r>
            <w:proofErr w:type="spellEnd"/>
            <w:r w:rsidRPr="00D85C39">
              <w:t xml:space="preserve"> Ж.С.</w:t>
            </w:r>
          </w:p>
          <w:p w:rsidR="00FB2F86" w:rsidRPr="00D85C39" w:rsidRDefault="00FB2F86" w:rsidP="00F97EF1">
            <w:r w:rsidRPr="00D85C39">
              <w:t>Хакимова А.А.</w:t>
            </w:r>
          </w:p>
          <w:p w:rsidR="00FB2F86" w:rsidRPr="00D85C39" w:rsidRDefault="00FB2F86" w:rsidP="00F97EF1"/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9C120A">
            <w:pPr>
              <w:jc w:val="both"/>
            </w:pPr>
            <w:r w:rsidRPr="00D85C39">
              <w:t>Оценка позитивных и негативных сторон социально-экономического развития ЮКО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Default="00FB2F86" w:rsidP="009C120A">
            <w:pPr>
              <w:jc w:val="both"/>
            </w:pPr>
            <w:r w:rsidRPr="00D85C39">
              <w:t>Сборник трудов ИЭ АН РУ «</w:t>
            </w:r>
            <w:r w:rsidRPr="00D85C39">
              <w:rPr>
                <w:lang w:val="kk-KZ"/>
              </w:rPr>
              <w:t>Уроки кризиса и инновационная модель экономического развития в условиях глобальных вызовов</w:t>
            </w:r>
            <w:r w:rsidRPr="00D85C39">
              <w:t xml:space="preserve">», </w:t>
            </w:r>
          </w:p>
          <w:p w:rsidR="00FB2F86" w:rsidRDefault="00FB2F86" w:rsidP="00FD023B">
            <w:pPr>
              <w:jc w:val="both"/>
            </w:pPr>
            <w:r w:rsidRPr="00D85C39">
              <w:t>г. Ташкент</w:t>
            </w:r>
            <w:r w:rsidRPr="00D85C39">
              <w:rPr>
                <w:lang w:val="kk-KZ"/>
              </w:rPr>
              <w:t>,</w:t>
            </w:r>
            <w:r w:rsidRPr="00D85C39">
              <w:t xml:space="preserve"> 2010. - С.96-99.</w:t>
            </w:r>
          </w:p>
          <w:p w:rsidR="00FB2F86" w:rsidRPr="00D85C39" w:rsidRDefault="00FB2F86" w:rsidP="00FD023B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</w:pPr>
            <w: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97EF1"/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671348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4E279C">
            <w:pPr>
              <w:jc w:val="both"/>
            </w:pPr>
            <w:r w:rsidRPr="00D85C39">
              <w:t>Анализ проблем развития агропромышленного комплекса Южно-Казахстанской области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4E279C">
            <w:pPr>
              <w:jc w:val="center"/>
            </w:pPr>
            <w:r w:rsidRPr="00D85C39">
              <w:rPr>
                <w:lang w:val="kk-KZ"/>
              </w:rPr>
              <w:t>печатный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Default="00FB2F86" w:rsidP="004E279C">
            <w:pPr>
              <w:jc w:val="both"/>
            </w:pPr>
            <w:r w:rsidRPr="00D85C39">
              <w:t xml:space="preserve">Сборник трудов Института Экономики АН Республики Узбекистан «Уроки кризиса и инновационная модель экономического развития в условиях глобальных вызовов», </w:t>
            </w:r>
          </w:p>
          <w:p w:rsidR="00FB2F86" w:rsidRPr="00D85C39" w:rsidRDefault="00FB2F86" w:rsidP="00FD023B">
            <w:pPr>
              <w:jc w:val="both"/>
            </w:pPr>
            <w:r w:rsidRPr="00D85C39">
              <w:t>г. Ташкент, 2010. - С.153-156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4E279C">
            <w:pPr>
              <w:jc w:val="center"/>
            </w:pPr>
            <w:r>
              <w:t>0,3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4E279C">
            <w:proofErr w:type="spellStart"/>
            <w:r w:rsidRPr="00D85C39">
              <w:t>Калманова</w:t>
            </w:r>
            <w:proofErr w:type="spellEnd"/>
            <w:r w:rsidRPr="00D85C39">
              <w:t xml:space="preserve"> Н.М.</w:t>
            </w:r>
          </w:p>
        </w:tc>
      </w:tr>
      <w:tr w:rsidR="00FB2F86" w:rsidRPr="002B558B" w:rsidTr="00FB2F86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Pr="00D85C39" w:rsidRDefault="00FB2F86" w:rsidP="00FB2F86">
            <w:pPr>
              <w:pStyle w:val="af"/>
              <w:ind w:left="176"/>
              <w:jc w:val="center"/>
              <w:rPr>
                <w:lang w:val="kk-KZ"/>
              </w:rPr>
            </w:pPr>
            <w:r w:rsidRPr="00D85C39">
              <w:rPr>
                <w:lang w:val="kk-KZ"/>
              </w:rPr>
              <w:lastRenderedPageBreak/>
              <w:t>1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B2F86" w:rsidRPr="00D85C39" w:rsidRDefault="00FB2F86" w:rsidP="00FB2F86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D85C39">
              <w:rPr>
                <w:color w:val="000000"/>
                <w:lang w:val="kk-KZ"/>
              </w:rPr>
              <w:t>6</w:t>
            </w:r>
          </w:p>
        </w:tc>
      </w:tr>
      <w:tr w:rsidR="00FB2F86" w:rsidRPr="002B558B" w:rsidTr="00FD023B">
        <w:trPr>
          <w:trHeight w:val="283"/>
        </w:trPr>
        <w:tc>
          <w:tcPr>
            <w:tcW w:w="1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F86" w:rsidRDefault="00FB2F86" w:rsidP="00E558DB">
            <w:pPr>
              <w:jc w:val="center"/>
              <w:rPr>
                <w:b/>
                <w:lang w:val="kk-KZ"/>
              </w:rPr>
            </w:pPr>
            <w:r w:rsidRPr="00D85C39">
              <w:rPr>
                <w:b/>
                <w:lang w:val="kk-KZ"/>
              </w:rPr>
              <w:t>Количество зарегестрированных заявок на охранные документы (авторских свидетельств) (</w:t>
            </w:r>
            <w:r>
              <w:rPr>
                <w:b/>
                <w:lang w:val="kk-KZ"/>
              </w:rPr>
              <w:t>4</w:t>
            </w:r>
            <w:r w:rsidRPr="00D85C39">
              <w:rPr>
                <w:b/>
                <w:lang w:val="kk-KZ"/>
              </w:rPr>
              <w:t>)</w:t>
            </w:r>
          </w:p>
          <w:p w:rsidR="00FB2F86" w:rsidRPr="00D85C39" w:rsidRDefault="00FB2F86" w:rsidP="00E558DB">
            <w:pPr>
              <w:jc w:val="center"/>
            </w:pP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F97E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Default="00FB2F86" w:rsidP="00F97EF1">
            <w:pPr>
              <w:jc w:val="both"/>
            </w:pPr>
            <w:r>
              <w:t xml:space="preserve">Кадр </w:t>
            </w:r>
            <w:proofErr w:type="spellStart"/>
            <w:r>
              <w:t>әлеуетін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ба</w:t>
            </w:r>
            <w:proofErr w:type="gramEnd"/>
            <w:r>
              <w:t>ғыттары</w:t>
            </w:r>
            <w:proofErr w:type="spellEnd"/>
            <w:r>
              <w:t xml:space="preserve">. </w:t>
            </w:r>
          </w:p>
          <w:p w:rsidR="00FB2F86" w:rsidRPr="00D85C39" w:rsidRDefault="00FB2F86" w:rsidP="00F97EF1">
            <w:pPr>
              <w:jc w:val="both"/>
              <w:rPr>
                <w:color w:val="000000"/>
                <w:lang w:val="kk-KZ"/>
              </w:rPr>
            </w:pPr>
            <w:r>
              <w:t>Монография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 w:eastAsia="en-US"/>
              </w:rPr>
            </w:pPr>
            <w:proofErr w:type="spellStart"/>
            <w:proofErr w:type="gramStart"/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>-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тельство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F97EF1" w:rsidRDefault="00FB2F86" w:rsidP="00F97EF1">
            <w:pPr>
              <w:jc w:val="both"/>
              <w:rPr>
                <w:color w:val="000000"/>
                <w:lang w:val="kk-KZ"/>
              </w:rPr>
            </w:pP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Свидетельство</w:t>
            </w:r>
            <w:r w:rsidRPr="00F97EF1">
              <w:rPr>
                <w:shd w:val="clear" w:color="auto" w:fill="FFFFFF"/>
              </w:rPr>
              <w:t> о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внесении 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сведений </w:t>
            </w:r>
            <w:r w:rsidRPr="00F97EF1">
              <w:rPr>
                <w:shd w:val="clear" w:color="auto" w:fill="FFFFFF"/>
              </w:rPr>
              <w:t>в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государственный реестр прав</w:t>
            </w:r>
            <w:r w:rsidRPr="00F97EF1">
              <w:rPr>
                <w:shd w:val="clear" w:color="auto" w:fill="FFFFFF"/>
              </w:rPr>
              <w:t> на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объекты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, охраняемые авторским правом. </w:t>
            </w:r>
            <w:r w:rsidRPr="00D85C39">
              <w:rPr>
                <w:color w:val="000000"/>
              </w:rPr>
              <w:t>Гос. регистрация</w:t>
            </w:r>
            <w:r>
              <w:t xml:space="preserve"> № 37343 от «21» июня 2023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F97EF1" w:rsidRDefault="00FB2F86" w:rsidP="00F97E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62" w:type="dxa"/>
            <w:shd w:val="clear" w:color="auto" w:fill="auto"/>
          </w:tcPr>
          <w:p w:rsidR="00FB2F86" w:rsidRDefault="00FB2F86" w:rsidP="00F97EF1">
            <w:proofErr w:type="spellStart"/>
            <w:r w:rsidRPr="009E5F1F">
              <w:rPr>
                <w:color w:val="000000"/>
              </w:rPr>
              <w:t>Есиркепова</w:t>
            </w:r>
            <w:proofErr w:type="spellEnd"/>
            <w:r w:rsidRPr="009E5F1F">
              <w:rPr>
                <w:color w:val="000000"/>
              </w:rPr>
              <w:t xml:space="preserve"> А.М.</w:t>
            </w:r>
          </w:p>
        </w:tc>
      </w:tr>
      <w:tr w:rsidR="00FB2F86" w:rsidRPr="002B558B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F97E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both"/>
              <w:rPr>
                <w:color w:val="000000"/>
                <w:lang w:val="kk-KZ"/>
              </w:rPr>
            </w:pPr>
            <w:proofErr w:type="spellStart"/>
            <w:r>
              <w:t>Аймақта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сыйымды</w:t>
            </w:r>
            <w:proofErr w:type="spellEnd"/>
            <w:r>
              <w:t xml:space="preserve">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өнді</w:t>
            </w:r>
            <w:proofErr w:type="gramStart"/>
            <w:r>
              <w:t>р</w:t>
            </w:r>
            <w:proofErr w:type="gramEnd"/>
            <w:r>
              <w:t>ісін</w:t>
            </w:r>
            <w:proofErr w:type="spellEnd"/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тиімділігін</w:t>
            </w:r>
            <w:proofErr w:type="spellEnd"/>
            <w:r>
              <w:t xml:space="preserve"> </w:t>
            </w:r>
            <w:proofErr w:type="spellStart"/>
            <w:r>
              <w:t>арттыру</w:t>
            </w:r>
            <w:proofErr w:type="spellEnd"/>
            <w:r>
              <w:t xml:space="preserve"> </w:t>
            </w:r>
            <w:proofErr w:type="spellStart"/>
            <w:r>
              <w:t>тетіктері</w:t>
            </w:r>
            <w:proofErr w:type="spellEnd"/>
            <w:r>
              <w:t>. Монография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 w:eastAsia="en-US"/>
              </w:rPr>
            </w:pPr>
            <w:proofErr w:type="spellStart"/>
            <w:proofErr w:type="gramStart"/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>-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тельство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both"/>
              <w:rPr>
                <w:color w:val="000000"/>
              </w:rPr>
            </w:pP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Свидетельство</w:t>
            </w:r>
            <w:r w:rsidRPr="00F97EF1">
              <w:rPr>
                <w:shd w:val="clear" w:color="auto" w:fill="FFFFFF"/>
              </w:rPr>
              <w:t> о 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внесении сведений </w:t>
            </w:r>
            <w:r w:rsidRPr="00F97EF1">
              <w:rPr>
                <w:shd w:val="clear" w:color="auto" w:fill="FFFFFF"/>
              </w:rPr>
              <w:t>в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государственный реестр прав</w:t>
            </w:r>
            <w:r w:rsidRPr="00F97EF1">
              <w:rPr>
                <w:shd w:val="clear" w:color="auto" w:fill="FFFFFF"/>
              </w:rPr>
              <w:t> на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объекты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, охраняемые авторским правом. </w:t>
            </w:r>
            <w:r w:rsidRPr="00D85C39">
              <w:rPr>
                <w:color w:val="000000"/>
              </w:rPr>
              <w:t>Гос. регистрация</w:t>
            </w:r>
            <w:r>
              <w:t xml:space="preserve"> № 37345 от «21» июня 2023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shd w:val="clear" w:color="auto" w:fill="auto"/>
          </w:tcPr>
          <w:p w:rsidR="00FB2F86" w:rsidRDefault="00FB2F86" w:rsidP="00F97EF1">
            <w:proofErr w:type="spellStart"/>
            <w:r w:rsidRPr="009E5F1F">
              <w:rPr>
                <w:color w:val="000000"/>
              </w:rPr>
              <w:t>Есиркепова</w:t>
            </w:r>
            <w:proofErr w:type="spellEnd"/>
            <w:r w:rsidRPr="009E5F1F">
              <w:rPr>
                <w:color w:val="000000"/>
              </w:rPr>
              <w:t xml:space="preserve"> А.М.</w:t>
            </w:r>
          </w:p>
        </w:tc>
      </w:tr>
      <w:tr w:rsidR="00FB2F86" w:rsidRPr="00F97EF1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2B558B" w:rsidRDefault="00FB2F86" w:rsidP="00F97E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both"/>
              <w:rPr>
                <w:color w:val="000000"/>
                <w:lang w:val="kk-KZ"/>
              </w:rPr>
            </w:pPr>
            <w:r w:rsidRPr="00F97EF1">
              <w:rPr>
                <w:lang w:val="kk-KZ"/>
              </w:rPr>
              <w:t>Инновациялық жобаларды бизнес-жоспарлау. Оқу құралы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 w:eastAsia="en-US"/>
              </w:rPr>
            </w:pPr>
            <w:proofErr w:type="spellStart"/>
            <w:proofErr w:type="gramStart"/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>-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тельство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F97EF1" w:rsidRDefault="00FB2F86" w:rsidP="00F97EF1">
            <w:pPr>
              <w:jc w:val="both"/>
              <w:rPr>
                <w:color w:val="000000"/>
                <w:lang w:val="kk-KZ"/>
              </w:rPr>
            </w:pP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Свидетельство</w:t>
            </w:r>
            <w:r w:rsidRPr="00F97EF1">
              <w:rPr>
                <w:shd w:val="clear" w:color="auto" w:fill="FFFFFF"/>
              </w:rPr>
              <w:t> о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внесении 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сведений </w:t>
            </w:r>
            <w:r w:rsidRPr="00F97EF1">
              <w:rPr>
                <w:shd w:val="clear" w:color="auto" w:fill="FFFFFF"/>
              </w:rPr>
              <w:t>в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государственный реестр прав</w:t>
            </w:r>
            <w:r w:rsidRPr="00F97EF1">
              <w:rPr>
                <w:shd w:val="clear" w:color="auto" w:fill="FFFFFF"/>
              </w:rPr>
              <w:t> на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объекты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, охраняемые авторским правом. </w:t>
            </w:r>
            <w:r w:rsidRPr="00D85C39">
              <w:rPr>
                <w:color w:val="000000"/>
              </w:rPr>
              <w:t>Гос. регистрация</w:t>
            </w:r>
            <w:r>
              <w:t xml:space="preserve"> № 37346 от «21» июня 2023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F97EF1" w:rsidRDefault="00FB2F86" w:rsidP="00F97E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62" w:type="dxa"/>
            <w:shd w:val="clear" w:color="auto" w:fill="auto"/>
          </w:tcPr>
          <w:p w:rsidR="00FB2F86" w:rsidRDefault="00FB2F86" w:rsidP="00F97EF1">
            <w:proofErr w:type="spellStart"/>
            <w:r w:rsidRPr="009E5F1F">
              <w:rPr>
                <w:color w:val="000000"/>
              </w:rPr>
              <w:t>Есиркепова</w:t>
            </w:r>
            <w:proofErr w:type="spellEnd"/>
            <w:r w:rsidRPr="009E5F1F">
              <w:rPr>
                <w:color w:val="000000"/>
              </w:rPr>
              <w:t xml:space="preserve"> А.М.</w:t>
            </w:r>
          </w:p>
        </w:tc>
      </w:tr>
      <w:tr w:rsidR="00FB2F86" w:rsidRPr="00F97EF1" w:rsidTr="00FD023B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Pr="00F97EF1" w:rsidRDefault="00FB2F86" w:rsidP="00F97EF1">
            <w:pPr>
              <w:pStyle w:val="af"/>
              <w:numPr>
                <w:ilvl w:val="0"/>
                <w:numId w:val="8"/>
              </w:numPr>
              <w:ind w:left="318" w:hanging="284"/>
              <w:jc w:val="center"/>
              <w:rPr>
                <w:lang w:val="kk-KZ"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:rsidR="00FB2F86" w:rsidRDefault="00FB2F86" w:rsidP="00F97EF1">
            <w:pPr>
              <w:jc w:val="both"/>
              <w:rPr>
                <w:lang w:val="kk-KZ"/>
              </w:rPr>
            </w:pPr>
            <w:r w:rsidRPr="00F97EF1">
              <w:rPr>
                <w:lang w:val="kk-KZ"/>
              </w:rPr>
              <w:t xml:space="preserve">Өндіріс экономикасы және ұйымдастыру. </w:t>
            </w:r>
          </w:p>
          <w:p w:rsidR="00FB2F86" w:rsidRPr="00F97EF1" w:rsidRDefault="00FB2F86" w:rsidP="00F97EF1">
            <w:pPr>
              <w:jc w:val="both"/>
              <w:rPr>
                <w:color w:val="000000"/>
                <w:lang w:val="kk-KZ"/>
              </w:rPr>
            </w:pPr>
            <w:r w:rsidRPr="00F97EF1">
              <w:rPr>
                <w:lang w:val="kk-KZ"/>
              </w:rPr>
              <w:t>Оқу құралы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2F86" w:rsidRPr="00D85C39" w:rsidRDefault="00FB2F86" w:rsidP="00F97EF1">
            <w:pPr>
              <w:jc w:val="center"/>
              <w:rPr>
                <w:lang w:val="kk-KZ" w:eastAsia="en-US"/>
              </w:rPr>
            </w:pPr>
            <w:proofErr w:type="spellStart"/>
            <w:proofErr w:type="gramStart"/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>-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тельство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FB2F86" w:rsidRPr="00F97EF1" w:rsidRDefault="00FB2F86" w:rsidP="00FD023B">
            <w:pPr>
              <w:jc w:val="both"/>
              <w:rPr>
                <w:color w:val="000000"/>
                <w:lang w:val="kk-KZ"/>
              </w:rPr>
            </w:pP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Свидетельство</w:t>
            </w:r>
            <w:r w:rsidRPr="00F97EF1">
              <w:rPr>
                <w:shd w:val="clear" w:color="auto" w:fill="FFFFFF"/>
              </w:rPr>
              <w:t> о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внесении 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сведений </w:t>
            </w:r>
            <w:r w:rsidRPr="00F97EF1">
              <w:rPr>
                <w:shd w:val="clear" w:color="auto" w:fill="FFFFFF"/>
              </w:rPr>
              <w:t>в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государственный реестр прав</w:t>
            </w:r>
            <w:r w:rsidRPr="00F97EF1">
              <w:rPr>
                <w:shd w:val="clear" w:color="auto" w:fill="FFFFFF"/>
              </w:rPr>
              <w:t> на </w:t>
            </w:r>
            <w:r w:rsidRPr="00F97EF1">
              <w:rPr>
                <w:rStyle w:val="a3"/>
                <w:bCs/>
                <w:i w:val="0"/>
                <w:iCs w:val="0"/>
                <w:shd w:val="clear" w:color="auto" w:fill="FFFFFF"/>
              </w:rPr>
              <w:t>объекты</w:t>
            </w:r>
            <w:r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, охраняемые авторским правом. </w:t>
            </w:r>
            <w:r w:rsidRPr="00D85C39">
              <w:rPr>
                <w:color w:val="000000"/>
              </w:rPr>
              <w:t>Гос. регистрация</w:t>
            </w:r>
            <w:r>
              <w:t xml:space="preserve"> № 373551 от «21» июня 2023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F86" w:rsidRPr="00F97EF1" w:rsidRDefault="00FB2F86" w:rsidP="00F97E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62" w:type="dxa"/>
            <w:shd w:val="clear" w:color="auto" w:fill="auto"/>
          </w:tcPr>
          <w:p w:rsidR="00FB2F86" w:rsidRDefault="00FB2F86" w:rsidP="00F97EF1">
            <w:pPr>
              <w:rPr>
                <w:color w:val="000000"/>
              </w:rPr>
            </w:pPr>
            <w:proofErr w:type="spellStart"/>
            <w:r w:rsidRPr="009E5F1F">
              <w:rPr>
                <w:color w:val="000000"/>
              </w:rPr>
              <w:t>Есиркепова</w:t>
            </w:r>
            <w:proofErr w:type="spellEnd"/>
            <w:r w:rsidRPr="009E5F1F">
              <w:rPr>
                <w:color w:val="000000"/>
              </w:rPr>
              <w:t xml:space="preserve"> А.М.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Аширбаев</w:t>
            </w:r>
            <w:proofErr w:type="spellEnd"/>
            <w:r>
              <w:rPr>
                <w:color w:val="000000"/>
              </w:rPr>
              <w:t xml:space="preserve"> С.Б.,</w:t>
            </w:r>
          </w:p>
          <w:p w:rsidR="00FB2F86" w:rsidRPr="00F97EF1" w:rsidRDefault="00FB2F86" w:rsidP="00F97E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Бекибаева</w:t>
            </w:r>
            <w:proofErr w:type="spellEnd"/>
            <w:r>
              <w:rPr>
                <w:color w:val="000000"/>
              </w:rPr>
              <w:t xml:space="preserve"> Д.А.</w:t>
            </w:r>
          </w:p>
        </w:tc>
      </w:tr>
    </w:tbl>
    <w:p w:rsidR="00193769" w:rsidRDefault="00F97EF1" w:rsidP="00A343F5">
      <w:pPr>
        <w:spacing w:line="360" w:lineRule="auto"/>
        <w:rPr>
          <w:lang w:val="kk-KZ"/>
        </w:rPr>
      </w:pPr>
      <w:r>
        <w:rPr>
          <w:lang w:val="kk-KZ"/>
        </w:rPr>
        <w:t xml:space="preserve"> </w:t>
      </w:r>
    </w:p>
    <w:sectPr w:rsidR="00193769" w:rsidSect="005646DA">
      <w:footerReference w:type="default" r:id="rId32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F2" w:rsidRDefault="00D823F2" w:rsidP="008A1188">
      <w:r>
        <w:separator/>
      </w:r>
    </w:p>
  </w:endnote>
  <w:endnote w:type="continuationSeparator" w:id="0">
    <w:p w:rsidR="00D823F2" w:rsidRDefault="00D823F2" w:rsidP="008A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 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86" w:rsidRPr="00DB13B8" w:rsidRDefault="00FB2F86" w:rsidP="004D2D52">
    <w:pPr>
      <w:tabs>
        <w:tab w:val="center" w:pos="4677"/>
        <w:tab w:val="right" w:pos="9355"/>
      </w:tabs>
      <w:jc w:val="center"/>
      <w:rPr>
        <w:lang w:val="kk-KZ"/>
      </w:rPr>
    </w:pPr>
    <w:r>
      <w:rPr>
        <w:lang w:val="kk-KZ"/>
      </w:rPr>
      <w:t xml:space="preserve"> Ізденуші/Соискатель</w:t>
    </w:r>
    <w:r>
      <w:rPr>
        <w:lang w:val="kk-KZ"/>
      </w:rPr>
      <w:tab/>
      <w:t xml:space="preserve">                                          Байнеева П.Т.</w:t>
    </w:r>
  </w:p>
  <w:p w:rsidR="00FB2F86" w:rsidRPr="00DB13B8" w:rsidRDefault="00FB2F86" w:rsidP="004D2D52">
    <w:pPr>
      <w:tabs>
        <w:tab w:val="center" w:pos="4677"/>
        <w:tab w:val="right" w:pos="9355"/>
      </w:tabs>
      <w:jc w:val="center"/>
      <w:rPr>
        <w:lang w:val="kk-KZ"/>
      </w:rPr>
    </w:pPr>
  </w:p>
  <w:p w:rsidR="00FB2F86" w:rsidRPr="00887262" w:rsidRDefault="00FB2F86" w:rsidP="004D2D52">
    <w:pPr>
      <w:tabs>
        <w:tab w:val="center" w:pos="4677"/>
      </w:tabs>
      <w:jc w:val="center"/>
      <w:rPr>
        <w:u w:val="single"/>
        <w:lang w:val="kk-KZ"/>
      </w:rPr>
    </w:pPr>
    <w:r>
      <w:rPr>
        <w:lang w:val="kk-KZ"/>
      </w:rPr>
      <w:t>Ғалым</w:t>
    </w:r>
    <w:r w:rsidRPr="00DB13B8">
      <w:rPr>
        <w:lang w:val="kk-KZ"/>
      </w:rPr>
      <w:t xml:space="preserve"> хатшы/Ученый секретарь </w:t>
    </w:r>
    <w:r w:rsidRPr="00DB13B8">
      <w:rPr>
        <w:lang w:val="kk-KZ"/>
      </w:rPr>
      <w:tab/>
    </w:r>
    <w:r>
      <w:rPr>
        <w:lang w:val="kk-KZ"/>
      </w:rPr>
      <w:t xml:space="preserve">                             </w:t>
    </w:r>
    <w:r w:rsidRPr="00DB13B8">
      <w:rPr>
        <w:lang w:val="kk-KZ"/>
      </w:rPr>
      <w:t>Абенова Л.У.</w:t>
    </w:r>
  </w:p>
  <w:p w:rsidR="00FB2F86" w:rsidRPr="00DB13B8" w:rsidRDefault="00FB2F86" w:rsidP="004D2D52">
    <w:pPr>
      <w:tabs>
        <w:tab w:val="center" w:pos="4677"/>
        <w:tab w:val="right" w:pos="9355"/>
      </w:tabs>
      <w:jc w:val="center"/>
    </w:pPr>
  </w:p>
  <w:p w:rsidR="00FB2F86" w:rsidRPr="00DB13B8" w:rsidRDefault="00FB2F86" w:rsidP="004D2D5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F2" w:rsidRDefault="00D823F2" w:rsidP="008A1188">
      <w:r>
        <w:separator/>
      </w:r>
    </w:p>
  </w:footnote>
  <w:footnote w:type="continuationSeparator" w:id="0">
    <w:p w:rsidR="00D823F2" w:rsidRDefault="00D823F2" w:rsidP="008A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15B"/>
    <w:multiLevelType w:val="multilevel"/>
    <w:tmpl w:val="30E8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E1397"/>
    <w:multiLevelType w:val="hybridMultilevel"/>
    <w:tmpl w:val="0E76278E"/>
    <w:lvl w:ilvl="0" w:tplc="120E0BCC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D21E4"/>
    <w:multiLevelType w:val="multilevel"/>
    <w:tmpl w:val="BF9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F68AC"/>
    <w:multiLevelType w:val="hybridMultilevel"/>
    <w:tmpl w:val="606EAFE6"/>
    <w:lvl w:ilvl="0" w:tplc="06D6BF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34AE"/>
    <w:multiLevelType w:val="hybridMultilevel"/>
    <w:tmpl w:val="765870F0"/>
    <w:lvl w:ilvl="0" w:tplc="120E0BCC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02340"/>
    <w:multiLevelType w:val="multilevel"/>
    <w:tmpl w:val="248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4293D"/>
    <w:multiLevelType w:val="hybridMultilevel"/>
    <w:tmpl w:val="42E80E0E"/>
    <w:lvl w:ilvl="0" w:tplc="75082E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96439"/>
    <w:multiLevelType w:val="multilevel"/>
    <w:tmpl w:val="328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FB4E03"/>
    <w:multiLevelType w:val="hybridMultilevel"/>
    <w:tmpl w:val="217E6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572"/>
    <w:rsid w:val="0000245F"/>
    <w:rsid w:val="00006899"/>
    <w:rsid w:val="00007FF5"/>
    <w:rsid w:val="000141B4"/>
    <w:rsid w:val="00016C74"/>
    <w:rsid w:val="00023412"/>
    <w:rsid w:val="000268AC"/>
    <w:rsid w:val="00030F23"/>
    <w:rsid w:val="000343FB"/>
    <w:rsid w:val="00037F5B"/>
    <w:rsid w:val="000439A5"/>
    <w:rsid w:val="00045195"/>
    <w:rsid w:val="0004590B"/>
    <w:rsid w:val="0004628F"/>
    <w:rsid w:val="00051709"/>
    <w:rsid w:val="00051B31"/>
    <w:rsid w:val="00054D23"/>
    <w:rsid w:val="00055113"/>
    <w:rsid w:val="0006181A"/>
    <w:rsid w:val="00062F50"/>
    <w:rsid w:val="00063DAB"/>
    <w:rsid w:val="000679B0"/>
    <w:rsid w:val="00070AC2"/>
    <w:rsid w:val="00072FBB"/>
    <w:rsid w:val="00076276"/>
    <w:rsid w:val="000810D9"/>
    <w:rsid w:val="00094603"/>
    <w:rsid w:val="00095416"/>
    <w:rsid w:val="00095780"/>
    <w:rsid w:val="0009599D"/>
    <w:rsid w:val="000A0BC3"/>
    <w:rsid w:val="000A0F79"/>
    <w:rsid w:val="000B2290"/>
    <w:rsid w:val="000B31E6"/>
    <w:rsid w:val="000B336C"/>
    <w:rsid w:val="000B7637"/>
    <w:rsid w:val="000B7C7C"/>
    <w:rsid w:val="000C5FA5"/>
    <w:rsid w:val="000D47DA"/>
    <w:rsid w:val="000E1F07"/>
    <w:rsid w:val="000E40DE"/>
    <w:rsid w:val="000E43E9"/>
    <w:rsid w:val="000E4E62"/>
    <w:rsid w:val="000E726C"/>
    <w:rsid w:val="000F29C4"/>
    <w:rsid w:val="000F6DED"/>
    <w:rsid w:val="000F7143"/>
    <w:rsid w:val="00101AEB"/>
    <w:rsid w:val="00101C62"/>
    <w:rsid w:val="001035BA"/>
    <w:rsid w:val="00105689"/>
    <w:rsid w:val="00116222"/>
    <w:rsid w:val="001216F1"/>
    <w:rsid w:val="001270FF"/>
    <w:rsid w:val="00131083"/>
    <w:rsid w:val="001322CA"/>
    <w:rsid w:val="001377C4"/>
    <w:rsid w:val="00140F32"/>
    <w:rsid w:val="00146436"/>
    <w:rsid w:val="001474DD"/>
    <w:rsid w:val="00150ECA"/>
    <w:rsid w:val="00157261"/>
    <w:rsid w:val="0016178C"/>
    <w:rsid w:val="00162B70"/>
    <w:rsid w:val="001769CC"/>
    <w:rsid w:val="00183E76"/>
    <w:rsid w:val="001846DD"/>
    <w:rsid w:val="001854FE"/>
    <w:rsid w:val="0018666A"/>
    <w:rsid w:val="00190235"/>
    <w:rsid w:val="00193769"/>
    <w:rsid w:val="00194F4E"/>
    <w:rsid w:val="0019581E"/>
    <w:rsid w:val="00197D88"/>
    <w:rsid w:val="001A75F4"/>
    <w:rsid w:val="001A7AD1"/>
    <w:rsid w:val="001B2743"/>
    <w:rsid w:val="001B3A97"/>
    <w:rsid w:val="001B4310"/>
    <w:rsid w:val="001C4880"/>
    <w:rsid w:val="001D1EE0"/>
    <w:rsid w:val="001D2129"/>
    <w:rsid w:val="001D3FBE"/>
    <w:rsid w:val="001D5D80"/>
    <w:rsid w:val="001E0CAF"/>
    <w:rsid w:val="001F616A"/>
    <w:rsid w:val="002051A6"/>
    <w:rsid w:val="00207A4A"/>
    <w:rsid w:val="00213E64"/>
    <w:rsid w:val="00214757"/>
    <w:rsid w:val="0022360F"/>
    <w:rsid w:val="0022542E"/>
    <w:rsid w:val="00227764"/>
    <w:rsid w:val="00231B69"/>
    <w:rsid w:val="00240C3D"/>
    <w:rsid w:val="0024140A"/>
    <w:rsid w:val="0025050B"/>
    <w:rsid w:val="00252C2D"/>
    <w:rsid w:val="002544AC"/>
    <w:rsid w:val="00255E6F"/>
    <w:rsid w:val="00261717"/>
    <w:rsid w:val="0026422F"/>
    <w:rsid w:val="00273D01"/>
    <w:rsid w:val="00276D99"/>
    <w:rsid w:val="0028330D"/>
    <w:rsid w:val="0028489F"/>
    <w:rsid w:val="00285033"/>
    <w:rsid w:val="002904A4"/>
    <w:rsid w:val="00295B21"/>
    <w:rsid w:val="00296489"/>
    <w:rsid w:val="002A1848"/>
    <w:rsid w:val="002A2460"/>
    <w:rsid w:val="002A788C"/>
    <w:rsid w:val="002B1FEF"/>
    <w:rsid w:val="002B2138"/>
    <w:rsid w:val="002B558B"/>
    <w:rsid w:val="002B5755"/>
    <w:rsid w:val="002B7E0D"/>
    <w:rsid w:val="002C3B61"/>
    <w:rsid w:val="002C3D37"/>
    <w:rsid w:val="002C534A"/>
    <w:rsid w:val="002D2245"/>
    <w:rsid w:val="002E2CC7"/>
    <w:rsid w:val="002F1A9F"/>
    <w:rsid w:val="002F43D5"/>
    <w:rsid w:val="002F48A1"/>
    <w:rsid w:val="002F72BB"/>
    <w:rsid w:val="003172B3"/>
    <w:rsid w:val="00330D49"/>
    <w:rsid w:val="003321D1"/>
    <w:rsid w:val="003338A0"/>
    <w:rsid w:val="00335629"/>
    <w:rsid w:val="00347A98"/>
    <w:rsid w:val="00347C66"/>
    <w:rsid w:val="003504E7"/>
    <w:rsid w:val="00360044"/>
    <w:rsid w:val="0036355A"/>
    <w:rsid w:val="00375B0E"/>
    <w:rsid w:val="003769F8"/>
    <w:rsid w:val="0038500C"/>
    <w:rsid w:val="00385E59"/>
    <w:rsid w:val="00386D5E"/>
    <w:rsid w:val="003874DC"/>
    <w:rsid w:val="003A7FFB"/>
    <w:rsid w:val="003B0CEE"/>
    <w:rsid w:val="003B21D4"/>
    <w:rsid w:val="003B24BF"/>
    <w:rsid w:val="003B2D48"/>
    <w:rsid w:val="003B3E76"/>
    <w:rsid w:val="003B3F15"/>
    <w:rsid w:val="003B4DE5"/>
    <w:rsid w:val="003B744D"/>
    <w:rsid w:val="003D470A"/>
    <w:rsid w:val="003D51AA"/>
    <w:rsid w:val="003D63AA"/>
    <w:rsid w:val="003E332B"/>
    <w:rsid w:val="003E3FBB"/>
    <w:rsid w:val="003E5BF3"/>
    <w:rsid w:val="003E65CE"/>
    <w:rsid w:val="003E6E39"/>
    <w:rsid w:val="003F1D69"/>
    <w:rsid w:val="003F3678"/>
    <w:rsid w:val="003F61F3"/>
    <w:rsid w:val="003F7D75"/>
    <w:rsid w:val="004036F5"/>
    <w:rsid w:val="00412214"/>
    <w:rsid w:val="00420095"/>
    <w:rsid w:val="0043679E"/>
    <w:rsid w:val="00440125"/>
    <w:rsid w:val="004419A7"/>
    <w:rsid w:val="00445C22"/>
    <w:rsid w:val="00446008"/>
    <w:rsid w:val="004472E4"/>
    <w:rsid w:val="00451FC1"/>
    <w:rsid w:val="00454106"/>
    <w:rsid w:val="00460ACC"/>
    <w:rsid w:val="00462B1B"/>
    <w:rsid w:val="00466190"/>
    <w:rsid w:val="00472E06"/>
    <w:rsid w:val="00473AB7"/>
    <w:rsid w:val="00481412"/>
    <w:rsid w:val="004859A2"/>
    <w:rsid w:val="00486824"/>
    <w:rsid w:val="00491928"/>
    <w:rsid w:val="00495B16"/>
    <w:rsid w:val="004B134B"/>
    <w:rsid w:val="004B4698"/>
    <w:rsid w:val="004B5D4E"/>
    <w:rsid w:val="004C3375"/>
    <w:rsid w:val="004C5953"/>
    <w:rsid w:val="004D168F"/>
    <w:rsid w:val="004D2D52"/>
    <w:rsid w:val="004D5B06"/>
    <w:rsid w:val="004E14C5"/>
    <w:rsid w:val="004E279C"/>
    <w:rsid w:val="004E3127"/>
    <w:rsid w:val="004E347F"/>
    <w:rsid w:val="004E3688"/>
    <w:rsid w:val="004E6074"/>
    <w:rsid w:val="004E789E"/>
    <w:rsid w:val="004F290D"/>
    <w:rsid w:val="004F5E41"/>
    <w:rsid w:val="00502468"/>
    <w:rsid w:val="0050246A"/>
    <w:rsid w:val="00503079"/>
    <w:rsid w:val="00504A52"/>
    <w:rsid w:val="00506572"/>
    <w:rsid w:val="005133C0"/>
    <w:rsid w:val="00542B61"/>
    <w:rsid w:val="005437E6"/>
    <w:rsid w:val="00544679"/>
    <w:rsid w:val="005460E8"/>
    <w:rsid w:val="00555120"/>
    <w:rsid w:val="00555D49"/>
    <w:rsid w:val="0056343F"/>
    <w:rsid w:val="005646DA"/>
    <w:rsid w:val="005669D4"/>
    <w:rsid w:val="005671A1"/>
    <w:rsid w:val="005732DD"/>
    <w:rsid w:val="00573840"/>
    <w:rsid w:val="005740A8"/>
    <w:rsid w:val="00574338"/>
    <w:rsid w:val="005854D8"/>
    <w:rsid w:val="00591BDD"/>
    <w:rsid w:val="005A1B06"/>
    <w:rsid w:val="005B13DC"/>
    <w:rsid w:val="005B36EA"/>
    <w:rsid w:val="005C7A58"/>
    <w:rsid w:val="005D7CD2"/>
    <w:rsid w:val="005E7E85"/>
    <w:rsid w:val="00602848"/>
    <w:rsid w:val="00605286"/>
    <w:rsid w:val="00612174"/>
    <w:rsid w:val="00616CF8"/>
    <w:rsid w:val="00616F97"/>
    <w:rsid w:val="00617A7B"/>
    <w:rsid w:val="00625070"/>
    <w:rsid w:val="00626E37"/>
    <w:rsid w:val="006324BA"/>
    <w:rsid w:val="006352A6"/>
    <w:rsid w:val="006507F1"/>
    <w:rsid w:val="0065409A"/>
    <w:rsid w:val="00654D3D"/>
    <w:rsid w:val="00660698"/>
    <w:rsid w:val="00667CD9"/>
    <w:rsid w:val="0067038A"/>
    <w:rsid w:val="00670D67"/>
    <w:rsid w:val="00671348"/>
    <w:rsid w:val="0067343A"/>
    <w:rsid w:val="00684614"/>
    <w:rsid w:val="0069024C"/>
    <w:rsid w:val="00694619"/>
    <w:rsid w:val="00695F99"/>
    <w:rsid w:val="00696890"/>
    <w:rsid w:val="006971EC"/>
    <w:rsid w:val="006A11CC"/>
    <w:rsid w:val="006A4320"/>
    <w:rsid w:val="006A4609"/>
    <w:rsid w:val="006A511C"/>
    <w:rsid w:val="006C55C1"/>
    <w:rsid w:val="006C6C2A"/>
    <w:rsid w:val="006D0BE9"/>
    <w:rsid w:val="006D4C18"/>
    <w:rsid w:val="006D6539"/>
    <w:rsid w:val="006D79F9"/>
    <w:rsid w:val="006F0BAC"/>
    <w:rsid w:val="006F423E"/>
    <w:rsid w:val="00710326"/>
    <w:rsid w:val="00710617"/>
    <w:rsid w:val="007116D0"/>
    <w:rsid w:val="0071658E"/>
    <w:rsid w:val="00724278"/>
    <w:rsid w:val="00731011"/>
    <w:rsid w:val="00734342"/>
    <w:rsid w:val="007354F9"/>
    <w:rsid w:val="00736B76"/>
    <w:rsid w:val="00737E42"/>
    <w:rsid w:val="00751263"/>
    <w:rsid w:val="00754C74"/>
    <w:rsid w:val="00754F4D"/>
    <w:rsid w:val="00766BDD"/>
    <w:rsid w:val="00771E8E"/>
    <w:rsid w:val="00782305"/>
    <w:rsid w:val="00783679"/>
    <w:rsid w:val="00786875"/>
    <w:rsid w:val="007876F7"/>
    <w:rsid w:val="007920F5"/>
    <w:rsid w:val="0079267B"/>
    <w:rsid w:val="00797C34"/>
    <w:rsid w:val="007A17C2"/>
    <w:rsid w:val="007A4C94"/>
    <w:rsid w:val="007A56E6"/>
    <w:rsid w:val="007A5D4F"/>
    <w:rsid w:val="007B05E7"/>
    <w:rsid w:val="007B2384"/>
    <w:rsid w:val="007B5665"/>
    <w:rsid w:val="007B5E51"/>
    <w:rsid w:val="007B730D"/>
    <w:rsid w:val="007C3A7E"/>
    <w:rsid w:val="007C7935"/>
    <w:rsid w:val="007C7B4F"/>
    <w:rsid w:val="007D3128"/>
    <w:rsid w:val="007E6713"/>
    <w:rsid w:val="007F289B"/>
    <w:rsid w:val="007F3BA3"/>
    <w:rsid w:val="007F7BD8"/>
    <w:rsid w:val="00800FFF"/>
    <w:rsid w:val="00801C07"/>
    <w:rsid w:val="00804104"/>
    <w:rsid w:val="00816691"/>
    <w:rsid w:val="008269A5"/>
    <w:rsid w:val="00837F57"/>
    <w:rsid w:val="00842CEC"/>
    <w:rsid w:val="00844A3D"/>
    <w:rsid w:val="00851DD4"/>
    <w:rsid w:val="00852B29"/>
    <w:rsid w:val="0085423A"/>
    <w:rsid w:val="00855351"/>
    <w:rsid w:val="00855B8D"/>
    <w:rsid w:val="00860FEE"/>
    <w:rsid w:val="00865A02"/>
    <w:rsid w:val="00865BCE"/>
    <w:rsid w:val="0087035E"/>
    <w:rsid w:val="00877B26"/>
    <w:rsid w:val="00882D6B"/>
    <w:rsid w:val="00886D5A"/>
    <w:rsid w:val="00887262"/>
    <w:rsid w:val="0089376B"/>
    <w:rsid w:val="00896DC6"/>
    <w:rsid w:val="00897410"/>
    <w:rsid w:val="008A035E"/>
    <w:rsid w:val="008A1188"/>
    <w:rsid w:val="008B0523"/>
    <w:rsid w:val="008B2BEC"/>
    <w:rsid w:val="008B36E4"/>
    <w:rsid w:val="008B4540"/>
    <w:rsid w:val="008B4791"/>
    <w:rsid w:val="008B7023"/>
    <w:rsid w:val="008B7454"/>
    <w:rsid w:val="008C72F0"/>
    <w:rsid w:val="008D2DA6"/>
    <w:rsid w:val="008D40C3"/>
    <w:rsid w:val="008D765C"/>
    <w:rsid w:val="008F238F"/>
    <w:rsid w:val="008F3BC2"/>
    <w:rsid w:val="008F731C"/>
    <w:rsid w:val="008F7D31"/>
    <w:rsid w:val="00915671"/>
    <w:rsid w:val="009208D3"/>
    <w:rsid w:val="00920A8A"/>
    <w:rsid w:val="00921687"/>
    <w:rsid w:val="009232EA"/>
    <w:rsid w:val="00927279"/>
    <w:rsid w:val="0093030B"/>
    <w:rsid w:val="00931CD4"/>
    <w:rsid w:val="0093297B"/>
    <w:rsid w:val="00934450"/>
    <w:rsid w:val="009346A7"/>
    <w:rsid w:val="00937972"/>
    <w:rsid w:val="00940D6C"/>
    <w:rsid w:val="00944B73"/>
    <w:rsid w:val="00947B04"/>
    <w:rsid w:val="009514BA"/>
    <w:rsid w:val="0095184E"/>
    <w:rsid w:val="00956412"/>
    <w:rsid w:val="009567AE"/>
    <w:rsid w:val="00957E88"/>
    <w:rsid w:val="009600E0"/>
    <w:rsid w:val="009757FB"/>
    <w:rsid w:val="009833DC"/>
    <w:rsid w:val="00994014"/>
    <w:rsid w:val="009A4FD1"/>
    <w:rsid w:val="009A7CCA"/>
    <w:rsid w:val="009B155B"/>
    <w:rsid w:val="009B37BE"/>
    <w:rsid w:val="009B42F7"/>
    <w:rsid w:val="009B5669"/>
    <w:rsid w:val="009C120A"/>
    <w:rsid w:val="009C1CEC"/>
    <w:rsid w:val="009D7223"/>
    <w:rsid w:val="009E5FAD"/>
    <w:rsid w:val="009F03F2"/>
    <w:rsid w:val="009F1E11"/>
    <w:rsid w:val="009F475B"/>
    <w:rsid w:val="009F4ADE"/>
    <w:rsid w:val="00A062B1"/>
    <w:rsid w:val="00A17EF2"/>
    <w:rsid w:val="00A20747"/>
    <w:rsid w:val="00A306FE"/>
    <w:rsid w:val="00A3085E"/>
    <w:rsid w:val="00A343F5"/>
    <w:rsid w:val="00A44AB0"/>
    <w:rsid w:val="00A47D67"/>
    <w:rsid w:val="00A516D2"/>
    <w:rsid w:val="00A524DF"/>
    <w:rsid w:val="00A55B78"/>
    <w:rsid w:val="00A56392"/>
    <w:rsid w:val="00A56B9E"/>
    <w:rsid w:val="00A61417"/>
    <w:rsid w:val="00A63BDF"/>
    <w:rsid w:val="00A63EE2"/>
    <w:rsid w:val="00A736BF"/>
    <w:rsid w:val="00A761C9"/>
    <w:rsid w:val="00A83B08"/>
    <w:rsid w:val="00A848F4"/>
    <w:rsid w:val="00A90344"/>
    <w:rsid w:val="00A9104C"/>
    <w:rsid w:val="00A91B7F"/>
    <w:rsid w:val="00AA21B2"/>
    <w:rsid w:val="00AB1BC8"/>
    <w:rsid w:val="00AC0BC3"/>
    <w:rsid w:val="00AC2221"/>
    <w:rsid w:val="00AC30D3"/>
    <w:rsid w:val="00AC3BBC"/>
    <w:rsid w:val="00AC4CCB"/>
    <w:rsid w:val="00AD480D"/>
    <w:rsid w:val="00AD7ED0"/>
    <w:rsid w:val="00AE2907"/>
    <w:rsid w:val="00AE4C52"/>
    <w:rsid w:val="00AF37B8"/>
    <w:rsid w:val="00AF4E00"/>
    <w:rsid w:val="00AF5E8B"/>
    <w:rsid w:val="00B003F7"/>
    <w:rsid w:val="00B00801"/>
    <w:rsid w:val="00B04C08"/>
    <w:rsid w:val="00B07FF2"/>
    <w:rsid w:val="00B10DBD"/>
    <w:rsid w:val="00B112FA"/>
    <w:rsid w:val="00B14EBD"/>
    <w:rsid w:val="00B253F9"/>
    <w:rsid w:val="00B3182F"/>
    <w:rsid w:val="00B31FA2"/>
    <w:rsid w:val="00B32C6F"/>
    <w:rsid w:val="00B350C6"/>
    <w:rsid w:val="00B367C4"/>
    <w:rsid w:val="00B410B5"/>
    <w:rsid w:val="00B42800"/>
    <w:rsid w:val="00B43442"/>
    <w:rsid w:val="00B4619E"/>
    <w:rsid w:val="00B50731"/>
    <w:rsid w:val="00B5263F"/>
    <w:rsid w:val="00B63B3A"/>
    <w:rsid w:val="00B75CF2"/>
    <w:rsid w:val="00B95AE2"/>
    <w:rsid w:val="00B96D88"/>
    <w:rsid w:val="00B97EB8"/>
    <w:rsid w:val="00BA4BF8"/>
    <w:rsid w:val="00BB131C"/>
    <w:rsid w:val="00BB418D"/>
    <w:rsid w:val="00BB666E"/>
    <w:rsid w:val="00BB7FE7"/>
    <w:rsid w:val="00BC1E49"/>
    <w:rsid w:val="00BD091A"/>
    <w:rsid w:val="00BD310B"/>
    <w:rsid w:val="00BE6058"/>
    <w:rsid w:val="00BE60A5"/>
    <w:rsid w:val="00BF1FD0"/>
    <w:rsid w:val="00C02898"/>
    <w:rsid w:val="00C02C59"/>
    <w:rsid w:val="00C045DE"/>
    <w:rsid w:val="00C045E9"/>
    <w:rsid w:val="00C073F1"/>
    <w:rsid w:val="00C10DC5"/>
    <w:rsid w:val="00C1192C"/>
    <w:rsid w:val="00C151E6"/>
    <w:rsid w:val="00C16B38"/>
    <w:rsid w:val="00C1703F"/>
    <w:rsid w:val="00C26B45"/>
    <w:rsid w:val="00C34AC9"/>
    <w:rsid w:val="00C41118"/>
    <w:rsid w:val="00C42823"/>
    <w:rsid w:val="00C448D3"/>
    <w:rsid w:val="00C47321"/>
    <w:rsid w:val="00C47890"/>
    <w:rsid w:val="00C52EF7"/>
    <w:rsid w:val="00C566F1"/>
    <w:rsid w:val="00C60567"/>
    <w:rsid w:val="00C60BB3"/>
    <w:rsid w:val="00C60EE3"/>
    <w:rsid w:val="00C65178"/>
    <w:rsid w:val="00C66E38"/>
    <w:rsid w:val="00C67CFA"/>
    <w:rsid w:val="00C7050A"/>
    <w:rsid w:val="00C73917"/>
    <w:rsid w:val="00C75C0E"/>
    <w:rsid w:val="00C75D20"/>
    <w:rsid w:val="00C7636A"/>
    <w:rsid w:val="00C80D31"/>
    <w:rsid w:val="00C85DC3"/>
    <w:rsid w:val="00C92B64"/>
    <w:rsid w:val="00C947BD"/>
    <w:rsid w:val="00CA33FD"/>
    <w:rsid w:val="00CA3487"/>
    <w:rsid w:val="00CD0820"/>
    <w:rsid w:val="00CD0EB4"/>
    <w:rsid w:val="00CD1256"/>
    <w:rsid w:val="00CD28A6"/>
    <w:rsid w:val="00CE012C"/>
    <w:rsid w:val="00CE02D7"/>
    <w:rsid w:val="00CE117B"/>
    <w:rsid w:val="00CE1DF9"/>
    <w:rsid w:val="00CE37FC"/>
    <w:rsid w:val="00CE40EC"/>
    <w:rsid w:val="00CE4E58"/>
    <w:rsid w:val="00CE515F"/>
    <w:rsid w:val="00CF213E"/>
    <w:rsid w:val="00CF2A35"/>
    <w:rsid w:val="00D11CD1"/>
    <w:rsid w:val="00D162BA"/>
    <w:rsid w:val="00D23C77"/>
    <w:rsid w:val="00D30EF5"/>
    <w:rsid w:val="00D36F1A"/>
    <w:rsid w:val="00D406B3"/>
    <w:rsid w:val="00D43D75"/>
    <w:rsid w:val="00D46868"/>
    <w:rsid w:val="00D46D58"/>
    <w:rsid w:val="00D47912"/>
    <w:rsid w:val="00D50CDB"/>
    <w:rsid w:val="00D54504"/>
    <w:rsid w:val="00D5527C"/>
    <w:rsid w:val="00D56C32"/>
    <w:rsid w:val="00D60734"/>
    <w:rsid w:val="00D72DDA"/>
    <w:rsid w:val="00D823F2"/>
    <w:rsid w:val="00D85803"/>
    <w:rsid w:val="00D85C39"/>
    <w:rsid w:val="00D9308C"/>
    <w:rsid w:val="00D93334"/>
    <w:rsid w:val="00D96274"/>
    <w:rsid w:val="00DA794E"/>
    <w:rsid w:val="00DB13B8"/>
    <w:rsid w:val="00DC395D"/>
    <w:rsid w:val="00DC49BD"/>
    <w:rsid w:val="00DC6758"/>
    <w:rsid w:val="00DD1BBF"/>
    <w:rsid w:val="00DD5198"/>
    <w:rsid w:val="00DE0AA3"/>
    <w:rsid w:val="00DF47DF"/>
    <w:rsid w:val="00DF4A87"/>
    <w:rsid w:val="00E00849"/>
    <w:rsid w:val="00E1491A"/>
    <w:rsid w:val="00E1546D"/>
    <w:rsid w:val="00E177BA"/>
    <w:rsid w:val="00E17BBD"/>
    <w:rsid w:val="00E21D0A"/>
    <w:rsid w:val="00E226B1"/>
    <w:rsid w:val="00E332CA"/>
    <w:rsid w:val="00E33DC8"/>
    <w:rsid w:val="00E345BC"/>
    <w:rsid w:val="00E35AD1"/>
    <w:rsid w:val="00E40889"/>
    <w:rsid w:val="00E43795"/>
    <w:rsid w:val="00E444E5"/>
    <w:rsid w:val="00E460DA"/>
    <w:rsid w:val="00E47A85"/>
    <w:rsid w:val="00E5121B"/>
    <w:rsid w:val="00E51F77"/>
    <w:rsid w:val="00E558DB"/>
    <w:rsid w:val="00E63BF6"/>
    <w:rsid w:val="00E70E02"/>
    <w:rsid w:val="00E73301"/>
    <w:rsid w:val="00E81B73"/>
    <w:rsid w:val="00E83864"/>
    <w:rsid w:val="00E86E17"/>
    <w:rsid w:val="00E878A2"/>
    <w:rsid w:val="00EA1969"/>
    <w:rsid w:val="00EA6369"/>
    <w:rsid w:val="00EB0B03"/>
    <w:rsid w:val="00EB4FCB"/>
    <w:rsid w:val="00EB5AF5"/>
    <w:rsid w:val="00EC38E1"/>
    <w:rsid w:val="00ED77AB"/>
    <w:rsid w:val="00EE4AAB"/>
    <w:rsid w:val="00EE5FCB"/>
    <w:rsid w:val="00EF1054"/>
    <w:rsid w:val="00EF5780"/>
    <w:rsid w:val="00F03830"/>
    <w:rsid w:val="00F07302"/>
    <w:rsid w:val="00F10EE1"/>
    <w:rsid w:val="00F14907"/>
    <w:rsid w:val="00F1605B"/>
    <w:rsid w:val="00F20D76"/>
    <w:rsid w:val="00F2644A"/>
    <w:rsid w:val="00F31355"/>
    <w:rsid w:val="00F33822"/>
    <w:rsid w:val="00F33CD0"/>
    <w:rsid w:val="00F349FC"/>
    <w:rsid w:val="00F36EB7"/>
    <w:rsid w:val="00F40CD9"/>
    <w:rsid w:val="00F469F0"/>
    <w:rsid w:val="00F46D02"/>
    <w:rsid w:val="00F47308"/>
    <w:rsid w:val="00F5170E"/>
    <w:rsid w:val="00F53EB2"/>
    <w:rsid w:val="00F56136"/>
    <w:rsid w:val="00F561F2"/>
    <w:rsid w:val="00F56932"/>
    <w:rsid w:val="00F6228C"/>
    <w:rsid w:val="00F62909"/>
    <w:rsid w:val="00F635D6"/>
    <w:rsid w:val="00F667AF"/>
    <w:rsid w:val="00F67546"/>
    <w:rsid w:val="00F74B5C"/>
    <w:rsid w:val="00F756F7"/>
    <w:rsid w:val="00F775E0"/>
    <w:rsid w:val="00F811CC"/>
    <w:rsid w:val="00F83561"/>
    <w:rsid w:val="00F911FC"/>
    <w:rsid w:val="00F94953"/>
    <w:rsid w:val="00F978AE"/>
    <w:rsid w:val="00F97EF1"/>
    <w:rsid w:val="00FA29A5"/>
    <w:rsid w:val="00FB0555"/>
    <w:rsid w:val="00FB0BC6"/>
    <w:rsid w:val="00FB2681"/>
    <w:rsid w:val="00FB2F32"/>
    <w:rsid w:val="00FB2F86"/>
    <w:rsid w:val="00FC31D3"/>
    <w:rsid w:val="00FC34ED"/>
    <w:rsid w:val="00FD023B"/>
    <w:rsid w:val="00FD0C2B"/>
    <w:rsid w:val="00FD0C93"/>
    <w:rsid w:val="00FD3938"/>
    <w:rsid w:val="00FE6F8A"/>
    <w:rsid w:val="00FF43D2"/>
    <w:rsid w:val="00FF6DC3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0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F7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2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C34ED"/>
    <w:rPr>
      <w:i/>
      <w:iCs/>
    </w:rPr>
  </w:style>
  <w:style w:type="paragraph" w:styleId="a4">
    <w:name w:val="header"/>
    <w:basedOn w:val="a"/>
    <w:link w:val="a5"/>
    <w:uiPriority w:val="99"/>
    <w:unhideWhenUsed/>
    <w:rsid w:val="008A11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1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11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F47308"/>
    <w:rPr>
      <w:b/>
      <w:bCs/>
    </w:rPr>
  </w:style>
  <w:style w:type="paragraph" w:customStyle="1" w:styleId="Default">
    <w:name w:val="Default"/>
    <w:rsid w:val="006C5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6C55C1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44A3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44A3D"/>
    <w:rPr>
      <w:sz w:val="20"/>
      <w:szCs w:val="20"/>
    </w:rPr>
  </w:style>
  <w:style w:type="character" w:customStyle="1" w:styleId="fontstyle01">
    <w:name w:val="fontstyle01"/>
    <w:basedOn w:val="a0"/>
    <w:rsid w:val="0078367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customStyle="1" w:styleId="51">
    <w:name w:val="Список 51"/>
    <w:basedOn w:val="a"/>
    <w:rsid w:val="005B13DC"/>
    <w:pPr>
      <w:widowControl w:val="0"/>
      <w:suppressAutoHyphens/>
      <w:ind w:left="1415" w:hanging="283"/>
    </w:pPr>
    <w:rPr>
      <w:rFonts w:ascii="Times New R Kaz" w:eastAsia="SimSun" w:hAnsi="Times New R Kaz" w:cs="Times New R Kaz"/>
      <w:color w:val="000000"/>
      <w:kern w:val="1"/>
      <w:sz w:val="28"/>
      <w:szCs w:val="20"/>
      <w:lang w:eastAsia="hi-IN" w:bidi="hi-IN"/>
    </w:rPr>
  </w:style>
  <w:style w:type="table" w:customStyle="1" w:styleId="1">
    <w:name w:val="Сетка таблицы1"/>
    <w:basedOn w:val="a1"/>
    <w:next w:val="ac"/>
    <w:uiPriority w:val="59"/>
    <w:rsid w:val="0046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46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67C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7CD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466190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F56136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3F1D69"/>
  </w:style>
  <w:style w:type="character" w:customStyle="1" w:styleId="UnresolvedMention">
    <w:name w:val="Unresolved Mention"/>
    <w:basedOn w:val="a0"/>
    <w:uiPriority w:val="99"/>
    <w:semiHidden/>
    <w:unhideWhenUsed/>
    <w:rsid w:val="00E81B73"/>
    <w:rPr>
      <w:color w:val="605E5C"/>
      <w:shd w:val="clear" w:color="auto" w:fill="E1DFDD"/>
    </w:rPr>
  </w:style>
  <w:style w:type="paragraph" w:customStyle="1" w:styleId="ng-star-inserted">
    <w:name w:val="ng-star-inserted"/>
    <w:basedOn w:val="a"/>
    <w:rsid w:val="00A61417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3E332B"/>
    <w:pPr>
      <w:spacing w:before="100" w:beforeAutospacing="1" w:after="100" w:afterAutospacing="1"/>
    </w:pPr>
  </w:style>
  <w:style w:type="paragraph" w:styleId="af2">
    <w:name w:val="Body Text"/>
    <w:basedOn w:val="a"/>
    <w:link w:val="af3"/>
    <w:rsid w:val="003E332B"/>
    <w:pPr>
      <w:spacing w:after="120"/>
    </w:pPr>
  </w:style>
  <w:style w:type="character" w:customStyle="1" w:styleId="af3">
    <w:name w:val="Основной текст Знак"/>
    <w:basedOn w:val="a0"/>
    <w:link w:val="af2"/>
    <w:rsid w:val="003E3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28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type">
    <w:name w:val="type"/>
    <w:rsid w:val="00B42800"/>
  </w:style>
  <w:style w:type="character" w:customStyle="1" w:styleId="id">
    <w:name w:val="id"/>
    <w:rsid w:val="00B42800"/>
  </w:style>
  <w:style w:type="character" w:customStyle="1" w:styleId="typography-modulelvnit">
    <w:name w:val="typography-module__lvnit"/>
    <w:rsid w:val="00DC6758"/>
  </w:style>
  <w:style w:type="character" w:customStyle="1" w:styleId="30">
    <w:name w:val="Заголовок 3 Знак"/>
    <w:basedOn w:val="a0"/>
    <w:link w:val="3"/>
    <w:rsid w:val="003F7D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bigtext">
    <w:name w:val="bigtext"/>
    <w:rsid w:val="002B1FEF"/>
  </w:style>
  <w:style w:type="character" w:customStyle="1" w:styleId="hps">
    <w:name w:val="hps"/>
    <w:rsid w:val="0026422F"/>
  </w:style>
  <w:style w:type="character" w:customStyle="1" w:styleId="hovertable">
    <w:name w:val="hovertable"/>
    <w:rsid w:val="0026422F"/>
  </w:style>
  <w:style w:type="character" w:customStyle="1" w:styleId="20">
    <w:name w:val="Заголовок 2 Знак"/>
    <w:basedOn w:val="a0"/>
    <w:link w:val="2"/>
    <w:uiPriority w:val="9"/>
    <w:rsid w:val="00FD0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old">
    <w:name w:val="bold"/>
    <w:basedOn w:val="a0"/>
    <w:rsid w:val="00283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470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FE1E5"/>
                            <w:left w:val="single" w:sz="6" w:space="0" w:color="DFE1E5"/>
                            <w:bottom w:val="single" w:sz="6" w:space="0" w:color="DFE1E5"/>
                            <w:right w:val="single" w:sz="6" w:space="0" w:color="DFE1E5"/>
                          </w:divBdr>
                          <w:divsChild>
                            <w:div w:id="18436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62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7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13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007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1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9002915900" TargetMode="External"/><Relationship Id="rId18" Type="http://schemas.openxmlformats.org/officeDocument/2006/relationships/hyperlink" Target="https://www.scopus.com/authid/detail.uri?authorId=58699280600" TargetMode="External"/><Relationship Id="rId26" Type="http://schemas.openxmlformats.org/officeDocument/2006/relationships/hyperlink" Target="http://vestnik.kuef.kz/web/uploads/file-vestnik/83f250117d981e1897065e66bc5c223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201895198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5904090400" TargetMode="External"/><Relationship Id="rId17" Type="http://schemas.openxmlformats.org/officeDocument/2006/relationships/hyperlink" Target="https://www.scopus.com/authid/detail.uri?authorId=57190306025" TargetMode="External"/><Relationship Id="rId25" Type="http://schemas.openxmlformats.org/officeDocument/2006/relationships/hyperlink" Target="https://doi.org/10.31489/2024Ec1/132-14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5855350000" TargetMode="External"/><Relationship Id="rId20" Type="http://schemas.openxmlformats.org/officeDocument/2006/relationships/hyperlink" Target="https://www.scopus.com/authid/detail.uri?authorId=57201668137" TargetMode="External"/><Relationship Id="rId29" Type="http://schemas.openxmlformats.org/officeDocument/2006/relationships/hyperlink" Target="http://vestnik.kuef.kz/web/uploads/file-vestnik/ad2224ea34d99128837ae545b82e6df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55855350000" TargetMode="External"/><Relationship Id="rId24" Type="http://schemas.openxmlformats.org/officeDocument/2006/relationships/hyperlink" Target="https://doi.org/10.52123/1994-2370-2024-88-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57211486362" TargetMode="External"/><Relationship Id="rId23" Type="http://schemas.openxmlformats.org/officeDocument/2006/relationships/hyperlink" Target="https://www.scopus.com/authid/detail.uri?authorId=57201319204" TargetMode="External"/><Relationship Id="rId28" Type="http://schemas.openxmlformats.org/officeDocument/2006/relationships/hyperlink" Target="http://vestnik.kuef.kz/web/uploads/file-vestnik/ac2d28ff2a54b0097a94152f2af075a0.pdf" TargetMode="External"/><Relationship Id="rId10" Type="http://schemas.openxmlformats.org/officeDocument/2006/relationships/hyperlink" Target="https://www.scopus.com/authid/detail.uri?authorId=57211607902" TargetMode="External"/><Relationship Id="rId19" Type="http://schemas.openxmlformats.org/officeDocument/2006/relationships/hyperlink" Target="https://doi.org/10.2478/eoik-2023-0057" TargetMode="External"/><Relationship Id="rId31" Type="http://schemas.openxmlformats.org/officeDocument/2006/relationships/hyperlink" Target="https://www.scopus.com/authid/detail.uri?authorId=5722301069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20896/saci.v11i4.1411" TargetMode="External"/><Relationship Id="rId14" Type="http://schemas.openxmlformats.org/officeDocument/2006/relationships/hyperlink" Target="https://dx.doi.org/10.18461/ijfsd.v15i3.K9" TargetMode="External"/><Relationship Id="rId22" Type="http://schemas.openxmlformats.org/officeDocument/2006/relationships/hyperlink" Target="https://www.scopus.com/authid/detail.uri?authorId=56658696000" TargetMode="External"/><Relationship Id="rId27" Type="http://schemas.openxmlformats.org/officeDocument/2006/relationships/hyperlink" Target="http://193.106.99.159/web/uploads/file-vestnik/a487775327314665841945658246bbd0.pdf" TargetMode="External"/><Relationship Id="rId30" Type="http://schemas.openxmlformats.org/officeDocument/2006/relationships/hyperlink" Target="https://economy-vestnik.ksu.kz/index.php/economy-vestnik/issue/view/43/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4606-3FEF-4F24-9FD5-81C8D8DB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12847877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235</cp:revision>
  <cp:lastPrinted>2024-06-05T11:39:00Z</cp:lastPrinted>
  <dcterms:created xsi:type="dcterms:W3CDTF">2021-09-27T07:40:00Z</dcterms:created>
  <dcterms:modified xsi:type="dcterms:W3CDTF">2024-06-05T11:41:00Z</dcterms:modified>
</cp:coreProperties>
</file>